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2E" w:rsidRDefault="001117CC" w:rsidP="00E6502E">
      <w:pPr>
        <w:jc w:val="center"/>
        <w:rPr>
          <w:rFonts w:ascii="Arial Narrow" w:hAnsi="Arial Narrow" w:cs="Arial"/>
          <w:b/>
          <w:sz w:val="32"/>
          <w:szCs w:val="32"/>
        </w:rPr>
      </w:pPr>
      <w:r w:rsidRPr="00E60B9B">
        <w:rPr>
          <w:rFonts w:ascii="Arial Narrow" w:hAnsi="Arial Narrow" w:cs="Arial"/>
          <w:b/>
          <w:sz w:val="32"/>
          <w:szCs w:val="32"/>
        </w:rPr>
        <w:t>¿CUÁL ES MANEJO QUE SE LE DA AL AGUA EN LA INSTITUCIÓN EDUCATIVA ALFONSO UPEGUI OROZCO?</w:t>
      </w:r>
    </w:p>
    <w:p w:rsidR="00E60B9B" w:rsidRPr="00E60B9B" w:rsidRDefault="00573129" w:rsidP="00E60B9B">
      <w:pPr>
        <w:jc w:val="right"/>
        <w:rPr>
          <w:rFonts w:ascii="Arial Narrow" w:hAnsi="Arial Narrow" w:cs="Arial"/>
          <w:b/>
          <w:sz w:val="32"/>
          <w:szCs w:val="32"/>
        </w:rPr>
      </w:pPr>
      <w:r>
        <w:rPr>
          <w:noProof/>
        </w:rPr>
        <w:drawing>
          <wp:anchor distT="0" distB="0" distL="114300" distR="114300" simplePos="0" relativeHeight="251658240" behindDoc="1" locked="0" layoutInCell="1" allowOverlap="1">
            <wp:simplePos x="0" y="0"/>
            <wp:positionH relativeFrom="column">
              <wp:posOffset>662940</wp:posOffset>
            </wp:positionH>
            <wp:positionV relativeFrom="paragraph">
              <wp:posOffset>274955</wp:posOffset>
            </wp:positionV>
            <wp:extent cx="2790825" cy="1336040"/>
            <wp:effectExtent l="19050" t="0" r="28575" b="435610"/>
            <wp:wrapNone/>
            <wp:docPr id="1" name="Imagen 1" descr="http://cdn.blog.benetton.com/chile/files/2013/03/Be-water-conscious-on-Water-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blog.benetton.com/chile/files/2013/03/Be-water-conscious-on-Water-D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825" cy="13360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60B9B">
        <w:rPr>
          <w:rFonts w:ascii="Arial Narrow" w:hAnsi="Arial Narrow" w:cs="Arial"/>
          <w:b/>
          <w:sz w:val="32"/>
          <w:szCs w:val="32"/>
        </w:rPr>
        <w:t>10-1</w:t>
      </w:r>
    </w:p>
    <w:p w:rsidR="00FC0FB0" w:rsidRPr="001117CC" w:rsidRDefault="00FC0FB0" w:rsidP="00FC0FB0">
      <w:pPr>
        <w:jc w:val="both"/>
        <w:rPr>
          <w:rFonts w:ascii="Arial" w:hAnsi="Arial" w:cs="Arial"/>
          <w:sz w:val="24"/>
          <w:szCs w:val="24"/>
        </w:rPr>
      </w:pPr>
    </w:p>
    <w:p w:rsidR="00605BE5" w:rsidRDefault="00FC0FB0" w:rsidP="00E60B9B">
      <w:pPr>
        <w:spacing w:after="0"/>
        <w:jc w:val="right"/>
        <w:rPr>
          <w:rFonts w:cs="Arial"/>
          <w:i/>
          <w:noProof/>
          <w:lang w:eastAsia="es-ES"/>
        </w:rPr>
      </w:pPr>
      <w:r w:rsidRPr="00E60B9B">
        <w:rPr>
          <w:rFonts w:cs="Arial"/>
          <w:i/>
          <w:noProof/>
          <w:lang w:eastAsia="es-ES"/>
        </w:rPr>
        <w:t xml:space="preserve">Autores: </w:t>
      </w:r>
    </w:p>
    <w:p w:rsidR="00FC0FB0" w:rsidRPr="00E60B9B" w:rsidRDefault="00FC0FB0" w:rsidP="00E60B9B">
      <w:pPr>
        <w:spacing w:after="0"/>
        <w:jc w:val="right"/>
        <w:rPr>
          <w:rFonts w:cs="Arial"/>
          <w:i/>
          <w:noProof/>
          <w:lang w:eastAsia="es-ES"/>
        </w:rPr>
      </w:pPr>
      <w:r w:rsidRPr="00E60B9B">
        <w:rPr>
          <w:rFonts w:cs="Arial"/>
          <w:i/>
          <w:noProof/>
          <w:lang w:eastAsia="es-ES"/>
        </w:rPr>
        <w:t xml:space="preserve">Maria Camila Cano. </w:t>
      </w:r>
    </w:p>
    <w:p w:rsidR="00FC0FB0" w:rsidRPr="00E60B9B" w:rsidRDefault="00FC0FB0" w:rsidP="00E60B9B">
      <w:pPr>
        <w:spacing w:after="0"/>
        <w:jc w:val="right"/>
        <w:rPr>
          <w:rFonts w:cs="Arial"/>
          <w:i/>
          <w:noProof/>
          <w:lang w:eastAsia="es-ES"/>
        </w:rPr>
      </w:pPr>
      <w:r w:rsidRPr="00E60B9B">
        <w:rPr>
          <w:rFonts w:cs="Arial"/>
          <w:i/>
          <w:noProof/>
          <w:lang w:eastAsia="es-ES"/>
        </w:rPr>
        <w:t xml:space="preserve">Adriana Quiroz. </w:t>
      </w:r>
    </w:p>
    <w:p w:rsidR="00FC0FB0" w:rsidRPr="00E60B9B" w:rsidRDefault="00FC0FB0" w:rsidP="00E60B9B">
      <w:pPr>
        <w:spacing w:after="0"/>
        <w:jc w:val="right"/>
        <w:rPr>
          <w:rFonts w:cs="Arial"/>
          <w:i/>
          <w:noProof/>
          <w:lang w:eastAsia="es-ES"/>
        </w:rPr>
      </w:pPr>
      <w:r w:rsidRPr="00E60B9B">
        <w:rPr>
          <w:rFonts w:cs="Arial"/>
          <w:i/>
          <w:noProof/>
          <w:lang w:eastAsia="es-ES"/>
        </w:rPr>
        <w:t>Laura Estafania Restrepo.</w:t>
      </w:r>
    </w:p>
    <w:p w:rsidR="00FC0FB0" w:rsidRPr="00E60B9B" w:rsidRDefault="00FC0FB0" w:rsidP="00E60B9B">
      <w:pPr>
        <w:spacing w:after="0"/>
        <w:jc w:val="right"/>
        <w:rPr>
          <w:rFonts w:cs="Arial"/>
          <w:i/>
          <w:noProof/>
          <w:lang w:eastAsia="es-ES"/>
        </w:rPr>
      </w:pPr>
      <w:r w:rsidRPr="00E60B9B">
        <w:rPr>
          <w:rFonts w:cs="Arial"/>
          <w:i/>
          <w:noProof/>
          <w:lang w:eastAsia="es-ES"/>
        </w:rPr>
        <w:t>Daniel Esteban Torres.</w:t>
      </w:r>
    </w:p>
    <w:p w:rsidR="00FC0FB0" w:rsidRPr="001117CC" w:rsidRDefault="00FC0FB0" w:rsidP="00FC0FB0">
      <w:pPr>
        <w:jc w:val="both"/>
        <w:rPr>
          <w:rFonts w:ascii="Arial" w:hAnsi="Arial" w:cs="Arial"/>
          <w:sz w:val="24"/>
          <w:szCs w:val="24"/>
        </w:rPr>
      </w:pPr>
    </w:p>
    <w:p w:rsidR="00FC0FB0" w:rsidRPr="001117CC" w:rsidRDefault="00FC0FB0" w:rsidP="00E6502E">
      <w:pPr>
        <w:jc w:val="center"/>
        <w:rPr>
          <w:rFonts w:ascii="Arial" w:hAnsi="Arial" w:cs="Arial"/>
          <w:sz w:val="24"/>
          <w:szCs w:val="24"/>
        </w:rPr>
      </w:pPr>
    </w:p>
    <w:p w:rsidR="00FC0FB0" w:rsidRPr="001117CC" w:rsidRDefault="00FC0FB0" w:rsidP="00E6502E">
      <w:pPr>
        <w:jc w:val="center"/>
        <w:rPr>
          <w:rFonts w:ascii="Arial" w:hAnsi="Arial" w:cs="Arial"/>
          <w:sz w:val="24"/>
          <w:szCs w:val="24"/>
        </w:rPr>
      </w:pPr>
    </w:p>
    <w:p w:rsidR="00FC0FB0" w:rsidRPr="00D51A09" w:rsidRDefault="00FC0FB0" w:rsidP="00D51A09">
      <w:pPr>
        <w:spacing w:line="360" w:lineRule="auto"/>
        <w:jc w:val="center"/>
        <w:rPr>
          <w:rFonts w:ascii="Arial" w:hAnsi="Arial" w:cs="Arial"/>
          <w:sz w:val="24"/>
          <w:szCs w:val="24"/>
        </w:rPr>
      </w:pPr>
    </w:p>
    <w:p w:rsidR="00FC0FB0" w:rsidRDefault="00573129" w:rsidP="00D51A09">
      <w:pPr>
        <w:pStyle w:val="Prrafodelista"/>
        <w:numPr>
          <w:ilvl w:val="0"/>
          <w:numId w:val="6"/>
        </w:numPr>
        <w:spacing w:line="360" w:lineRule="auto"/>
        <w:rPr>
          <w:rFonts w:ascii="Arial" w:hAnsi="Arial" w:cs="Arial"/>
          <w:b/>
          <w:sz w:val="24"/>
          <w:szCs w:val="24"/>
        </w:rPr>
      </w:pPr>
      <w:r w:rsidRPr="00D51A09">
        <w:rPr>
          <w:rFonts w:ascii="Arial" w:hAnsi="Arial" w:cs="Arial"/>
          <w:b/>
          <w:sz w:val="24"/>
          <w:szCs w:val="24"/>
        </w:rPr>
        <w:t>Introducción</w:t>
      </w:r>
    </w:p>
    <w:p w:rsidR="00F02C22" w:rsidRDefault="00F02C22" w:rsidP="00F02C22">
      <w:pPr>
        <w:pStyle w:val="Prrafodelista"/>
        <w:spacing w:line="360" w:lineRule="auto"/>
        <w:ind w:left="786"/>
        <w:rPr>
          <w:rFonts w:ascii="Arial" w:hAnsi="Arial" w:cs="Arial"/>
          <w:b/>
          <w:sz w:val="24"/>
          <w:szCs w:val="24"/>
        </w:rPr>
      </w:pPr>
    </w:p>
    <w:p w:rsidR="00F02C22" w:rsidRPr="00F02C22" w:rsidRDefault="00F02C22" w:rsidP="00F02C22">
      <w:pPr>
        <w:spacing w:line="360" w:lineRule="auto"/>
        <w:jc w:val="both"/>
        <w:rPr>
          <w:rFonts w:ascii="Arial" w:hAnsi="Arial" w:cs="Arial"/>
          <w:sz w:val="24"/>
          <w:szCs w:val="24"/>
        </w:rPr>
      </w:pPr>
      <w:r w:rsidRPr="00F02C22">
        <w:rPr>
          <w:rFonts w:ascii="Arial" w:hAnsi="Arial" w:cs="Arial"/>
          <w:sz w:val="24"/>
          <w:szCs w:val="24"/>
        </w:rPr>
        <w:t>En este documento se exponen los aspectos metodológicos que nos permitieron trabajar alrededor del recurso agua en la Institución Educativa Alfonso Upegui  Orozco, problemática que se han vuelto común debido a su mal uso, especialmente en los descansos.</w:t>
      </w:r>
    </w:p>
    <w:p w:rsidR="00D51A09" w:rsidRDefault="00F02C22" w:rsidP="00F02C22">
      <w:pPr>
        <w:spacing w:line="360" w:lineRule="auto"/>
        <w:jc w:val="both"/>
        <w:rPr>
          <w:rFonts w:ascii="Arial" w:hAnsi="Arial" w:cs="Arial"/>
          <w:b/>
          <w:sz w:val="24"/>
          <w:szCs w:val="24"/>
        </w:rPr>
      </w:pPr>
      <w:r w:rsidRPr="00F02C22">
        <w:rPr>
          <w:rFonts w:ascii="Arial" w:hAnsi="Arial" w:cs="Arial"/>
          <w:sz w:val="24"/>
          <w:szCs w:val="24"/>
        </w:rPr>
        <w:t>Para el desarrollo de nuestro proyecto implementamos una encuesta y la observación</w:t>
      </w:r>
      <w:r>
        <w:rPr>
          <w:rFonts w:ascii="Arial" w:hAnsi="Arial" w:cs="Arial"/>
          <w:sz w:val="24"/>
          <w:szCs w:val="24"/>
        </w:rPr>
        <w:t>,</w:t>
      </w:r>
      <w:r w:rsidRPr="00F02C22">
        <w:rPr>
          <w:rFonts w:ascii="Arial" w:hAnsi="Arial" w:cs="Arial"/>
          <w:sz w:val="24"/>
          <w:szCs w:val="24"/>
        </w:rPr>
        <w:t xml:space="preserve"> mediante la grabación de video y la toma de fotografías.  Parte de los resultados muestran como los estudiantes</w:t>
      </w:r>
      <w:r>
        <w:rPr>
          <w:rFonts w:ascii="Arial" w:hAnsi="Arial" w:cs="Arial"/>
          <w:sz w:val="24"/>
          <w:szCs w:val="24"/>
        </w:rPr>
        <w:t xml:space="preserve"> reconoces que le interesa el cuidado del agua, pero las evidencias registran los contrario.</w:t>
      </w:r>
    </w:p>
    <w:p w:rsidR="00D51A09" w:rsidRDefault="00D51A09" w:rsidP="00D51A09">
      <w:pPr>
        <w:spacing w:line="360" w:lineRule="auto"/>
        <w:rPr>
          <w:rFonts w:ascii="Arial" w:hAnsi="Arial" w:cs="Arial"/>
          <w:b/>
          <w:sz w:val="24"/>
          <w:szCs w:val="24"/>
        </w:rPr>
      </w:pPr>
    </w:p>
    <w:p w:rsidR="00D51A09" w:rsidRDefault="00D51A09" w:rsidP="00D51A09">
      <w:pPr>
        <w:spacing w:line="360" w:lineRule="auto"/>
        <w:rPr>
          <w:rFonts w:ascii="Arial" w:hAnsi="Arial" w:cs="Arial"/>
          <w:b/>
          <w:sz w:val="24"/>
          <w:szCs w:val="24"/>
        </w:rPr>
      </w:pPr>
    </w:p>
    <w:p w:rsidR="00F02C22" w:rsidRDefault="00F02C22" w:rsidP="00D51A09">
      <w:pPr>
        <w:spacing w:line="360" w:lineRule="auto"/>
        <w:rPr>
          <w:rFonts w:ascii="Arial" w:hAnsi="Arial" w:cs="Arial"/>
          <w:b/>
          <w:sz w:val="24"/>
          <w:szCs w:val="24"/>
        </w:rPr>
      </w:pPr>
    </w:p>
    <w:p w:rsidR="00F02C22" w:rsidRDefault="00F02C22" w:rsidP="00D51A09">
      <w:pPr>
        <w:spacing w:line="360" w:lineRule="auto"/>
        <w:rPr>
          <w:rFonts w:ascii="Arial" w:hAnsi="Arial" w:cs="Arial"/>
          <w:b/>
          <w:sz w:val="24"/>
          <w:szCs w:val="24"/>
        </w:rPr>
      </w:pPr>
    </w:p>
    <w:p w:rsidR="00F02C22" w:rsidRDefault="00F02C22" w:rsidP="00D51A09">
      <w:pPr>
        <w:spacing w:line="360" w:lineRule="auto"/>
        <w:rPr>
          <w:rFonts w:ascii="Arial" w:hAnsi="Arial" w:cs="Arial"/>
          <w:b/>
          <w:sz w:val="24"/>
          <w:szCs w:val="24"/>
        </w:rPr>
      </w:pPr>
    </w:p>
    <w:p w:rsidR="00F02C22" w:rsidRPr="00D51A09" w:rsidRDefault="00F02C22" w:rsidP="00D51A09">
      <w:pPr>
        <w:spacing w:line="360" w:lineRule="auto"/>
        <w:rPr>
          <w:rFonts w:ascii="Arial" w:hAnsi="Arial" w:cs="Arial"/>
          <w:b/>
          <w:sz w:val="24"/>
          <w:szCs w:val="24"/>
        </w:rPr>
      </w:pPr>
    </w:p>
    <w:p w:rsidR="00CD422C" w:rsidRDefault="00573129" w:rsidP="00D51A09">
      <w:pPr>
        <w:pStyle w:val="Prrafodelista"/>
        <w:numPr>
          <w:ilvl w:val="0"/>
          <w:numId w:val="6"/>
        </w:numPr>
        <w:spacing w:line="360" w:lineRule="auto"/>
        <w:rPr>
          <w:rFonts w:ascii="Arial" w:hAnsi="Arial" w:cs="Arial"/>
          <w:b/>
          <w:sz w:val="24"/>
          <w:szCs w:val="24"/>
        </w:rPr>
      </w:pPr>
      <w:r w:rsidRPr="00D51A09">
        <w:rPr>
          <w:rFonts w:ascii="Arial" w:hAnsi="Arial" w:cs="Arial"/>
          <w:b/>
          <w:sz w:val="24"/>
          <w:szCs w:val="24"/>
        </w:rPr>
        <w:lastRenderedPageBreak/>
        <w:t>Objetivos</w:t>
      </w:r>
    </w:p>
    <w:p w:rsidR="003F02D6" w:rsidRPr="00D51A09" w:rsidRDefault="003F02D6" w:rsidP="003F02D6">
      <w:pPr>
        <w:pStyle w:val="Prrafodelista"/>
        <w:spacing w:line="360" w:lineRule="auto"/>
        <w:ind w:left="786"/>
        <w:rPr>
          <w:rFonts w:ascii="Arial" w:hAnsi="Arial" w:cs="Arial"/>
          <w:b/>
          <w:sz w:val="24"/>
          <w:szCs w:val="24"/>
        </w:rPr>
      </w:pPr>
    </w:p>
    <w:p w:rsidR="00D51A09" w:rsidRPr="003F02D6" w:rsidRDefault="00CD422C" w:rsidP="004E3253">
      <w:pPr>
        <w:pStyle w:val="Prrafodelista"/>
        <w:numPr>
          <w:ilvl w:val="1"/>
          <w:numId w:val="6"/>
        </w:numPr>
        <w:spacing w:line="360" w:lineRule="auto"/>
        <w:jc w:val="both"/>
        <w:rPr>
          <w:rFonts w:ascii="Arial" w:hAnsi="Arial" w:cs="Arial"/>
          <w:b/>
          <w:sz w:val="24"/>
          <w:szCs w:val="24"/>
        </w:rPr>
      </w:pPr>
      <w:r w:rsidRPr="00D51A09">
        <w:rPr>
          <w:rFonts w:ascii="Arial" w:hAnsi="Arial" w:cs="Arial"/>
          <w:b/>
          <w:sz w:val="24"/>
          <w:szCs w:val="24"/>
        </w:rPr>
        <w:t>General</w:t>
      </w:r>
      <w:r w:rsidRPr="00D51A09">
        <w:rPr>
          <w:rFonts w:ascii="Arial" w:hAnsi="Arial" w:cs="Arial"/>
          <w:sz w:val="24"/>
          <w:szCs w:val="24"/>
        </w:rPr>
        <w:t xml:space="preserve">: </w:t>
      </w:r>
      <w:r w:rsidR="00BD69B0" w:rsidRPr="00D51A09">
        <w:rPr>
          <w:rFonts w:ascii="Arial" w:hAnsi="Arial" w:cs="Arial"/>
          <w:sz w:val="24"/>
          <w:szCs w:val="24"/>
        </w:rPr>
        <w:t xml:space="preserve">Adquirir información sobre el uso que se le está dando al  recurso agua en la institución, mediante el seguimiento continuo </w:t>
      </w:r>
      <w:r w:rsidR="00F42183">
        <w:rPr>
          <w:rFonts w:ascii="Arial" w:hAnsi="Arial" w:cs="Arial"/>
          <w:sz w:val="24"/>
          <w:szCs w:val="24"/>
        </w:rPr>
        <w:t>en las horas de descanso.</w:t>
      </w:r>
    </w:p>
    <w:p w:rsidR="003F02D6" w:rsidRPr="00D51A09" w:rsidRDefault="003F02D6" w:rsidP="003F02D6">
      <w:pPr>
        <w:pStyle w:val="Prrafodelista"/>
        <w:spacing w:line="360" w:lineRule="auto"/>
        <w:ind w:left="1440"/>
        <w:jc w:val="both"/>
        <w:rPr>
          <w:rFonts w:ascii="Arial" w:hAnsi="Arial" w:cs="Arial"/>
          <w:b/>
          <w:sz w:val="24"/>
          <w:szCs w:val="24"/>
        </w:rPr>
      </w:pPr>
    </w:p>
    <w:p w:rsidR="003F02D6" w:rsidRPr="00F02C22" w:rsidRDefault="00CD422C" w:rsidP="003F02D6">
      <w:pPr>
        <w:pStyle w:val="Prrafodelista"/>
        <w:numPr>
          <w:ilvl w:val="1"/>
          <w:numId w:val="6"/>
        </w:numPr>
        <w:spacing w:line="360" w:lineRule="auto"/>
        <w:jc w:val="both"/>
        <w:rPr>
          <w:rFonts w:ascii="Arial" w:hAnsi="Arial" w:cs="Arial"/>
          <w:b/>
          <w:sz w:val="24"/>
          <w:szCs w:val="24"/>
        </w:rPr>
      </w:pPr>
      <w:r w:rsidRPr="00D51A09">
        <w:rPr>
          <w:rFonts w:ascii="Arial" w:hAnsi="Arial" w:cs="Arial"/>
          <w:b/>
          <w:sz w:val="24"/>
          <w:szCs w:val="24"/>
        </w:rPr>
        <w:t>Específico</w:t>
      </w:r>
      <w:r w:rsidRPr="00D51A09">
        <w:rPr>
          <w:rFonts w:ascii="Arial" w:hAnsi="Arial" w:cs="Arial"/>
          <w:sz w:val="24"/>
          <w:szCs w:val="24"/>
        </w:rPr>
        <w:t xml:space="preserve">: </w:t>
      </w:r>
      <w:r w:rsidR="00D51A09">
        <w:rPr>
          <w:rFonts w:ascii="Arial" w:hAnsi="Arial" w:cs="Arial"/>
          <w:sz w:val="24"/>
          <w:szCs w:val="24"/>
        </w:rPr>
        <w:t xml:space="preserve">Identificar mediante la </w:t>
      </w:r>
      <w:r w:rsidR="004E3253">
        <w:rPr>
          <w:rFonts w:ascii="Arial" w:hAnsi="Arial" w:cs="Arial"/>
          <w:sz w:val="24"/>
          <w:szCs w:val="24"/>
        </w:rPr>
        <w:t>aplicación de una encuesta el interés de los estudiantes por el recurso agua y la necesidad de generar campañas para su cuidado.</w:t>
      </w:r>
      <w:r w:rsidR="00242916" w:rsidRPr="00D51A09">
        <w:rPr>
          <w:rFonts w:ascii="Arial" w:hAnsi="Arial" w:cs="Arial"/>
          <w:sz w:val="24"/>
          <w:szCs w:val="24"/>
        </w:rPr>
        <w:br/>
      </w:r>
    </w:p>
    <w:p w:rsidR="003F02D6" w:rsidRPr="005E5157" w:rsidRDefault="00D51A09" w:rsidP="005E5157">
      <w:pPr>
        <w:pStyle w:val="Prrafodelista"/>
        <w:numPr>
          <w:ilvl w:val="0"/>
          <w:numId w:val="6"/>
        </w:numPr>
        <w:spacing w:line="360" w:lineRule="auto"/>
        <w:jc w:val="both"/>
        <w:rPr>
          <w:rFonts w:ascii="Arial" w:hAnsi="Arial" w:cs="Arial"/>
          <w:b/>
          <w:sz w:val="24"/>
          <w:szCs w:val="24"/>
        </w:rPr>
      </w:pPr>
      <w:r w:rsidRPr="00D51A09">
        <w:rPr>
          <w:rFonts w:ascii="Arial" w:hAnsi="Arial" w:cs="Arial"/>
          <w:b/>
          <w:sz w:val="24"/>
          <w:szCs w:val="24"/>
        </w:rPr>
        <w:t>Marco</w:t>
      </w:r>
      <w:r w:rsidR="004711BF" w:rsidRPr="00D51A09">
        <w:rPr>
          <w:rFonts w:ascii="Arial" w:hAnsi="Arial" w:cs="Arial"/>
          <w:b/>
          <w:sz w:val="24"/>
          <w:szCs w:val="24"/>
        </w:rPr>
        <w:t xml:space="preserve"> teórico</w:t>
      </w:r>
      <w:r w:rsidR="004711BF" w:rsidRPr="00D51A09">
        <w:rPr>
          <w:rFonts w:ascii="Arial" w:hAnsi="Arial" w:cs="Arial"/>
          <w:sz w:val="24"/>
          <w:szCs w:val="24"/>
        </w:rPr>
        <w:t xml:space="preserve">: </w:t>
      </w:r>
      <w:r w:rsidR="005E5157">
        <w:rPr>
          <w:rFonts w:ascii="Arial" w:hAnsi="Arial" w:cs="Arial"/>
          <w:sz w:val="24"/>
          <w:szCs w:val="24"/>
        </w:rPr>
        <w:t>Para la ejecución de nuestro proyecto de investigación es necesario tener claro cuál es la importancia de este recurso y en nuestro contexto porque es importante trabajarlo; es por eso que nuestro marco teórico se enfoca en estos dos aspectos:</w:t>
      </w:r>
    </w:p>
    <w:p w:rsidR="005E5157" w:rsidRDefault="005E5157" w:rsidP="005E5157">
      <w:pPr>
        <w:pStyle w:val="Prrafodelista"/>
        <w:spacing w:line="360" w:lineRule="auto"/>
        <w:ind w:left="786"/>
        <w:jc w:val="both"/>
        <w:rPr>
          <w:rFonts w:ascii="Arial" w:hAnsi="Arial" w:cs="Arial"/>
          <w:b/>
          <w:sz w:val="24"/>
          <w:szCs w:val="24"/>
        </w:rPr>
      </w:pPr>
    </w:p>
    <w:p w:rsidR="004E3E21" w:rsidRPr="004E3E21" w:rsidRDefault="005E5157" w:rsidP="005E5157">
      <w:pPr>
        <w:pStyle w:val="Prrafodelista"/>
        <w:numPr>
          <w:ilvl w:val="1"/>
          <w:numId w:val="6"/>
        </w:numPr>
        <w:spacing w:line="360" w:lineRule="auto"/>
        <w:jc w:val="both"/>
        <w:rPr>
          <w:rFonts w:ascii="Arial" w:hAnsi="Arial" w:cs="Arial"/>
          <w:b/>
          <w:sz w:val="24"/>
          <w:szCs w:val="24"/>
        </w:rPr>
      </w:pPr>
      <w:r>
        <w:rPr>
          <w:rFonts w:ascii="Arial" w:hAnsi="Arial" w:cs="Arial"/>
          <w:b/>
          <w:sz w:val="24"/>
          <w:szCs w:val="24"/>
        </w:rPr>
        <w:t xml:space="preserve">Concepto Agua: </w:t>
      </w:r>
      <w:r w:rsidRPr="00F7612A">
        <w:rPr>
          <w:rFonts w:ascii="Arial" w:hAnsi="Arial" w:cs="Arial"/>
          <w:sz w:val="24"/>
          <w:szCs w:val="24"/>
        </w:rPr>
        <w:t>Desde la media técnica en preservación de los recursos na</w:t>
      </w:r>
      <w:r w:rsidR="004E3E21">
        <w:rPr>
          <w:rFonts w:ascii="Arial" w:hAnsi="Arial" w:cs="Arial"/>
          <w:sz w:val="24"/>
          <w:szCs w:val="24"/>
        </w:rPr>
        <w:t>turales que se imparte en la I.E</w:t>
      </w:r>
      <w:r w:rsidRPr="00F7612A">
        <w:rPr>
          <w:rFonts w:ascii="Arial" w:hAnsi="Arial" w:cs="Arial"/>
          <w:sz w:val="24"/>
          <w:szCs w:val="24"/>
        </w:rPr>
        <w:t>. Alfonso Upegui Orozco.</w:t>
      </w:r>
      <w:r w:rsidR="004E3E21">
        <w:rPr>
          <w:rFonts w:ascii="Arial" w:hAnsi="Arial" w:cs="Arial"/>
          <w:sz w:val="24"/>
          <w:szCs w:val="24"/>
        </w:rPr>
        <w:t xml:space="preserve"> El recurso agua se trabaja ampliamente y se desarrollan actividades para comprender su importancia.</w:t>
      </w:r>
    </w:p>
    <w:p w:rsidR="004E3E21" w:rsidRDefault="004E3E21" w:rsidP="004E3E21">
      <w:pPr>
        <w:pStyle w:val="Prrafodelista"/>
        <w:spacing w:line="360" w:lineRule="auto"/>
        <w:ind w:left="1440"/>
        <w:jc w:val="both"/>
        <w:rPr>
          <w:rFonts w:ascii="Arial" w:hAnsi="Arial" w:cs="Arial"/>
          <w:b/>
          <w:sz w:val="24"/>
          <w:szCs w:val="24"/>
        </w:rPr>
      </w:pPr>
    </w:p>
    <w:p w:rsidR="004E3E21" w:rsidRPr="004E3E21" w:rsidRDefault="004E3E21" w:rsidP="004E3E21">
      <w:pPr>
        <w:pStyle w:val="Prrafodelista"/>
        <w:spacing w:line="360" w:lineRule="auto"/>
        <w:ind w:left="1440"/>
        <w:jc w:val="both"/>
        <w:rPr>
          <w:rFonts w:ascii="Arial" w:hAnsi="Arial" w:cs="Arial"/>
          <w:sz w:val="24"/>
          <w:szCs w:val="24"/>
        </w:rPr>
      </w:pPr>
      <w:r>
        <w:rPr>
          <w:rFonts w:ascii="Arial" w:hAnsi="Arial" w:cs="Arial"/>
          <w:sz w:val="24"/>
          <w:szCs w:val="24"/>
        </w:rPr>
        <w:t>Contreras</w:t>
      </w:r>
      <w:r w:rsidRPr="004E3E21">
        <w:rPr>
          <w:rFonts w:ascii="Arial" w:hAnsi="Arial" w:cs="Arial"/>
          <w:sz w:val="24"/>
          <w:szCs w:val="24"/>
        </w:rPr>
        <w:t xml:space="preserve"> </w:t>
      </w:r>
      <w:r>
        <w:rPr>
          <w:rFonts w:ascii="Arial" w:hAnsi="Arial" w:cs="Arial"/>
          <w:sz w:val="24"/>
          <w:szCs w:val="24"/>
        </w:rPr>
        <w:t>(</w:t>
      </w:r>
      <w:r w:rsidRPr="004E3E21">
        <w:rPr>
          <w:rFonts w:ascii="Arial" w:hAnsi="Arial" w:cs="Arial"/>
          <w:sz w:val="24"/>
          <w:szCs w:val="24"/>
        </w:rPr>
        <w:t>2008</w:t>
      </w:r>
      <w:r>
        <w:rPr>
          <w:rFonts w:ascii="Arial" w:hAnsi="Arial" w:cs="Arial"/>
          <w:sz w:val="24"/>
          <w:szCs w:val="24"/>
        </w:rPr>
        <w:t>),</w:t>
      </w:r>
      <w:r w:rsidRPr="004E3E21">
        <w:rPr>
          <w:rFonts w:ascii="Arial" w:hAnsi="Arial" w:cs="Arial"/>
          <w:sz w:val="24"/>
          <w:szCs w:val="24"/>
        </w:rPr>
        <w:t xml:space="preserve"> menciona que el agua es un recurso natural no renovable, importante para los seres vivos, es parte esencial de los hombre</w:t>
      </w:r>
      <w:r>
        <w:rPr>
          <w:rFonts w:ascii="Arial" w:hAnsi="Arial" w:cs="Arial"/>
          <w:sz w:val="24"/>
          <w:szCs w:val="24"/>
        </w:rPr>
        <w:t>s</w:t>
      </w:r>
      <w:r w:rsidRPr="004E3E21">
        <w:rPr>
          <w:rFonts w:ascii="Arial" w:hAnsi="Arial" w:cs="Arial"/>
          <w:sz w:val="24"/>
          <w:szCs w:val="24"/>
        </w:rPr>
        <w:t>, animales y plantes en cuyos cuerpos aproximadamente el 72% de su peso corporal está constituido por agua.</w:t>
      </w:r>
    </w:p>
    <w:p w:rsidR="004E3E21" w:rsidRPr="004E3E21" w:rsidRDefault="004E3E21" w:rsidP="004E3E21">
      <w:pPr>
        <w:pStyle w:val="Prrafodelista"/>
        <w:spacing w:line="360" w:lineRule="auto"/>
        <w:ind w:left="1440"/>
        <w:jc w:val="both"/>
        <w:rPr>
          <w:rFonts w:ascii="Arial" w:hAnsi="Arial" w:cs="Arial"/>
          <w:sz w:val="24"/>
          <w:szCs w:val="24"/>
        </w:rPr>
      </w:pPr>
    </w:p>
    <w:p w:rsidR="005E5157" w:rsidRDefault="004E3E21" w:rsidP="004E3E21">
      <w:pPr>
        <w:pStyle w:val="Prrafodelista"/>
        <w:spacing w:line="360" w:lineRule="auto"/>
        <w:ind w:left="1440"/>
        <w:jc w:val="both"/>
        <w:rPr>
          <w:rFonts w:ascii="Arial" w:hAnsi="Arial" w:cs="Arial"/>
          <w:sz w:val="24"/>
          <w:szCs w:val="24"/>
        </w:rPr>
      </w:pPr>
      <w:r w:rsidRPr="004E3E21">
        <w:rPr>
          <w:rFonts w:ascii="Arial" w:hAnsi="Arial" w:cs="Arial"/>
          <w:sz w:val="24"/>
          <w:szCs w:val="24"/>
        </w:rPr>
        <w:t>Se ha comprobado que el agua es fuente de vida y todos los seres vivos dependemos  de ella, pues la vida empieza en el agua, además, ha sido utilizada como medio de disolución, transporte interno de los elementos y, es necesaria para el desarrollo vital de los organismos.</w:t>
      </w:r>
    </w:p>
    <w:p w:rsidR="004E3E21" w:rsidRDefault="004E3E21" w:rsidP="004E3E21">
      <w:pPr>
        <w:pStyle w:val="Prrafodelista"/>
        <w:spacing w:line="360" w:lineRule="auto"/>
        <w:ind w:left="1440"/>
        <w:jc w:val="both"/>
        <w:rPr>
          <w:rFonts w:ascii="Arial" w:hAnsi="Arial" w:cs="Arial"/>
          <w:sz w:val="24"/>
          <w:szCs w:val="24"/>
        </w:rPr>
      </w:pPr>
    </w:p>
    <w:p w:rsidR="004E3E21" w:rsidRDefault="004E3E21" w:rsidP="004E3E21">
      <w:pPr>
        <w:pStyle w:val="Prrafodelista"/>
        <w:spacing w:line="360" w:lineRule="auto"/>
        <w:ind w:left="1440"/>
        <w:jc w:val="both"/>
        <w:rPr>
          <w:rFonts w:ascii="Arial" w:hAnsi="Arial" w:cs="Arial"/>
          <w:sz w:val="24"/>
          <w:szCs w:val="24"/>
        </w:rPr>
      </w:pPr>
      <w:r>
        <w:rPr>
          <w:rFonts w:ascii="Arial" w:hAnsi="Arial" w:cs="Arial"/>
          <w:sz w:val="24"/>
          <w:szCs w:val="24"/>
        </w:rPr>
        <w:lastRenderedPageBreak/>
        <w:t>Lo anterior es importante, porque al tener claro la importancia del agua se puede generar conciencia a partir de su conceptualización.</w:t>
      </w:r>
    </w:p>
    <w:p w:rsidR="004E3E21" w:rsidRDefault="004E3E21" w:rsidP="004E3E21">
      <w:pPr>
        <w:pStyle w:val="Prrafodelista"/>
        <w:spacing w:line="360" w:lineRule="auto"/>
        <w:ind w:left="1440"/>
        <w:jc w:val="both"/>
        <w:rPr>
          <w:rFonts w:ascii="Arial" w:hAnsi="Arial" w:cs="Arial"/>
          <w:sz w:val="24"/>
          <w:szCs w:val="24"/>
        </w:rPr>
      </w:pPr>
    </w:p>
    <w:p w:rsidR="004E3E21" w:rsidRDefault="004E3E21" w:rsidP="0056600C">
      <w:pPr>
        <w:pStyle w:val="Prrafodelista"/>
        <w:numPr>
          <w:ilvl w:val="1"/>
          <w:numId w:val="6"/>
        </w:numPr>
        <w:spacing w:line="360" w:lineRule="auto"/>
        <w:jc w:val="both"/>
        <w:rPr>
          <w:rFonts w:ascii="Arial" w:hAnsi="Arial" w:cs="Arial"/>
          <w:sz w:val="24"/>
          <w:szCs w:val="24"/>
        </w:rPr>
      </w:pPr>
      <w:r w:rsidRPr="004E3E21">
        <w:rPr>
          <w:rFonts w:ascii="Arial" w:hAnsi="Arial" w:cs="Arial"/>
          <w:b/>
          <w:sz w:val="24"/>
          <w:szCs w:val="24"/>
        </w:rPr>
        <w:t xml:space="preserve">El </w:t>
      </w:r>
      <w:r w:rsidR="0056600C">
        <w:rPr>
          <w:rFonts w:ascii="Arial" w:hAnsi="Arial" w:cs="Arial"/>
          <w:b/>
          <w:sz w:val="24"/>
          <w:szCs w:val="24"/>
        </w:rPr>
        <w:t>a</w:t>
      </w:r>
      <w:r w:rsidRPr="004E3E21">
        <w:rPr>
          <w:rFonts w:ascii="Arial" w:hAnsi="Arial" w:cs="Arial"/>
          <w:b/>
          <w:sz w:val="24"/>
          <w:szCs w:val="24"/>
        </w:rPr>
        <w:t xml:space="preserve">gua en nuestro contexto: </w:t>
      </w:r>
      <w:r w:rsidR="0056600C" w:rsidRPr="0056600C">
        <w:rPr>
          <w:rFonts w:ascii="Arial" w:hAnsi="Arial" w:cs="Arial"/>
          <w:sz w:val="24"/>
          <w:szCs w:val="24"/>
        </w:rPr>
        <w:t>En l</w:t>
      </w:r>
      <w:r w:rsidR="0056600C">
        <w:rPr>
          <w:rFonts w:ascii="Arial" w:hAnsi="Arial" w:cs="Arial"/>
          <w:sz w:val="24"/>
          <w:szCs w:val="24"/>
        </w:rPr>
        <w:t xml:space="preserve">a vereda Pajarito considerada aún de tipo rural se hace necesario trabajar no solo desde la institución, sino llevar el mensaje a toda la población. Tal y como lo mencionan Adams et al (2010), </w:t>
      </w:r>
      <w:r w:rsidR="0056600C" w:rsidRPr="0056600C">
        <w:rPr>
          <w:rFonts w:ascii="Arial" w:hAnsi="Arial" w:cs="Arial"/>
          <w:sz w:val="24"/>
          <w:szCs w:val="24"/>
        </w:rPr>
        <w:t>Muchas escuelas, en especial en zonas rurales, carecen completamente de agua</w:t>
      </w:r>
      <w:r w:rsidR="0056600C">
        <w:rPr>
          <w:rFonts w:ascii="Arial" w:hAnsi="Arial" w:cs="Arial"/>
          <w:sz w:val="24"/>
          <w:szCs w:val="24"/>
        </w:rPr>
        <w:t xml:space="preserve"> </w:t>
      </w:r>
      <w:r w:rsidR="0056600C" w:rsidRPr="0056600C">
        <w:rPr>
          <w:rFonts w:ascii="Arial" w:hAnsi="Arial" w:cs="Arial"/>
          <w:sz w:val="24"/>
          <w:szCs w:val="24"/>
        </w:rPr>
        <w:t>de beber y de instalaciones sanitarias y para el lavado de manos y cuando estas</w:t>
      </w:r>
      <w:r w:rsidR="0056600C">
        <w:rPr>
          <w:rFonts w:ascii="Arial" w:hAnsi="Arial" w:cs="Arial"/>
          <w:sz w:val="24"/>
          <w:szCs w:val="24"/>
        </w:rPr>
        <w:t xml:space="preserve"> </w:t>
      </w:r>
      <w:r w:rsidR="0056600C" w:rsidRPr="0056600C">
        <w:rPr>
          <w:rFonts w:ascii="Arial" w:hAnsi="Arial" w:cs="Arial"/>
          <w:sz w:val="24"/>
          <w:szCs w:val="24"/>
        </w:rPr>
        <w:t>instalaciones existen, suelen ser inadecuadas en calidad y en cantidad. Las escuelas</w:t>
      </w:r>
      <w:r w:rsidR="0056600C">
        <w:rPr>
          <w:rFonts w:ascii="Arial" w:hAnsi="Arial" w:cs="Arial"/>
          <w:sz w:val="24"/>
          <w:szCs w:val="24"/>
        </w:rPr>
        <w:t xml:space="preserve"> </w:t>
      </w:r>
      <w:r w:rsidR="0056600C" w:rsidRPr="0056600C">
        <w:rPr>
          <w:rFonts w:ascii="Arial" w:hAnsi="Arial" w:cs="Arial"/>
          <w:sz w:val="24"/>
          <w:szCs w:val="24"/>
        </w:rPr>
        <w:t>con malas condiciones de agua, saneamiento e higiene y con intensos contactos</w:t>
      </w:r>
      <w:r w:rsidR="0056600C">
        <w:rPr>
          <w:rFonts w:ascii="Arial" w:hAnsi="Arial" w:cs="Arial"/>
          <w:sz w:val="24"/>
          <w:szCs w:val="24"/>
        </w:rPr>
        <w:t xml:space="preserve"> </w:t>
      </w:r>
      <w:r w:rsidR="0056600C" w:rsidRPr="0056600C">
        <w:rPr>
          <w:rFonts w:ascii="Arial" w:hAnsi="Arial" w:cs="Arial"/>
          <w:sz w:val="24"/>
          <w:szCs w:val="24"/>
        </w:rPr>
        <w:t>interpersonales constituyen ambientes de alto riesgo para los alumnos y el personal</w:t>
      </w:r>
      <w:r w:rsidR="0056600C">
        <w:rPr>
          <w:rFonts w:ascii="Arial" w:hAnsi="Arial" w:cs="Arial"/>
          <w:sz w:val="24"/>
          <w:szCs w:val="24"/>
        </w:rPr>
        <w:t xml:space="preserve"> </w:t>
      </w:r>
      <w:r w:rsidR="0056600C" w:rsidRPr="0056600C">
        <w:rPr>
          <w:rFonts w:ascii="Arial" w:hAnsi="Arial" w:cs="Arial"/>
          <w:sz w:val="24"/>
          <w:szCs w:val="24"/>
        </w:rPr>
        <w:t>y exacerban la susceptibilidad de los niños a los riesgos de salud ambiental.</w:t>
      </w:r>
    </w:p>
    <w:p w:rsidR="0056600C" w:rsidRDefault="0056600C" w:rsidP="0056600C">
      <w:pPr>
        <w:pStyle w:val="Prrafodelista"/>
        <w:spacing w:line="360" w:lineRule="auto"/>
        <w:ind w:left="1440"/>
        <w:jc w:val="both"/>
        <w:rPr>
          <w:rFonts w:ascii="Arial" w:hAnsi="Arial" w:cs="Arial"/>
          <w:b/>
          <w:sz w:val="24"/>
          <w:szCs w:val="24"/>
        </w:rPr>
      </w:pPr>
    </w:p>
    <w:p w:rsidR="0056600C" w:rsidRPr="0056600C" w:rsidRDefault="0056600C" w:rsidP="0056600C">
      <w:pPr>
        <w:pStyle w:val="Prrafodelista"/>
        <w:spacing w:line="360" w:lineRule="auto"/>
        <w:ind w:left="1440"/>
        <w:jc w:val="both"/>
        <w:rPr>
          <w:rFonts w:ascii="Arial" w:hAnsi="Arial" w:cs="Arial"/>
          <w:sz w:val="24"/>
          <w:szCs w:val="24"/>
        </w:rPr>
      </w:pPr>
      <w:r w:rsidRPr="0056600C">
        <w:rPr>
          <w:rFonts w:ascii="Arial" w:hAnsi="Arial" w:cs="Arial"/>
          <w:sz w:val="24"/>
          <w:szCs w:val="24"/>
        </w:rPr>
        <w:t>Si bien en nuestra institución y contexto no se aprecia lo mencionado anteriormente, este dato puede ser utilizado para concientizar a la población de los múltiples beneficios que tenemos a pesar de pertenecer a un contexto rural.</w:t>
      </w:r>
    </w:p>
    <w:p w:rsidR="003F02D6" w:rsidRDefault="003F02D6" w:rsidP="003F02D6">
      <w:pPr>
        <w:pStyle w:val="Prrafodelista"/>
        <w:spacing w:line="360" w:lineRule="auto"/>
        <w:ind w:left="786"/>
        <w:jc w:val="both"/>
        <w:rPr>
          <w:rFonts w:ascii="Arial" w:hAnsi="Arial" w:cs="Arial"/>
          <w:b/>
          <w:sz w:val="24"/>
          <w:szCs w:val="24"/>
        </w:rPr>
      </w:pPr>
    </w:p>
    <w:p w:rsidR="003F02D6" w:rsidRPr="00D51A09" w:rsidRDefault="003F02D6" w:rsidP="003F02D6">
      <w:pPr>
        <w:pStyle w:val="Prrafodelista"/>
        <w:spacing w:line="360" w:lineRule="auto"/>
        <w:ind w:left="786"/>
        <w:jc w:val="both"/>
        <w:rPr>
          <w:rFonts w:ascii="Arial" w:hAnsi="Arial" w:cs="Arial"/>
          <w:b/>
          <w:sz w:val="24"/>
          <w:szCs w:val="24"/>
        </w:rPr>
      </w:pPr>
    </w:p>
    <w:p w:rsidR="00573129" w:rsidRDefault="00573129" w:rsidP="00D51A09">
      <w:pPr>
        <w:pStyle w:val="Prrafodelista"/>
        <w:numPr>
          <w:ilvl w:val="0"/>
          <w:numId w:val="6"/>
        </w:numPr>
        <w:spacing w:line="360" w:lineRule="auto"/>
        <w:rPr>
          <w:rFonts w:ascii="Arial" w:hAnsi="Arial" w:cs="Arial"/>
          <w:b/>
          <w:sz w:val="24"/>
          <w:szCs w:val="24"/>
        </w:rPr>
      </w:pPr>
      <w:r w:rsidRPr="00D51A09">
        <w:rPr>
          <w:rFonts w:ascii="Arial" w:hAnsi="Arial" w:cs="Arial"/>
          <w:b/>
          <w:sz w:val="24"/>
          <w:szCs w:val="24"/>
        </w:rPr>
        <w:t>Metodología</w:t>
      </w:r>
    </w:p>
    <w:p w:rsidR="00F02C22" w:rsidRPr="00D51A09" w:rsidRDefault="00F02C22" w:rsidP="00F02C22">
      <w:pPr>
        <w:pStyle w:val="Prrafodelista"/>
        <w:spacing w:line="360" w:lineRule="auto"/>
        <w:ind w:left="786"/>
        <w:rPr>
          <w:rFonts w:ascii="Arial" w:hAnsi="Arial" w:cs="Arial"/>
          <w:b/>
          <w:sz w:val="24"/>
          <w:szCs w:val="24"/>
        </w:rPr>
      </w:pPr>
    </w:p>
    <w:p w:rsidR="00573129" w:rsidRPr="00D51A09" w:rsidRDefault="00573129" w:rsidP="00D51A09">
      <w:pPr>
        <w:pStyle w:val="Prrafodelista"/>
        <w:numPr>
          <w:ilvl w:val="1"/>
          <w:numId w:val="6"/>
        </w:numPr>
        <w:spacing w:line="360" w:lineRule="auto"/>
        <w:jc w:val="both"/>
        <w:rPr>
          <w:rFonts w:ascii="Arial" w:hAnsi="Arial" w:cs="Arial"/>
          <w:b/>
          <w:sz w:val="24"/>
          <w:szCs w:val="24"/>
        </w:rPr>
      </w:pPr>
      <w:r w:rsidRPr="00D51A09">
        <w:rPr>
          <w:rFonts w:ascii="Arial" w:hAnsi="Arial" w:cs="Arial"/>
          <w:b/>
          <w:sz w:val="24"/>
          <w:szCs w:val="24"/>
        </w:rPr>
        <w:t>Idea de investigación</w:t>
      </w:r>
      <w:r w:rsidR="00CD422C" w:rsidRPr="00D51A09">
        <w:rPr>
          <w:rFonts w:ascii="Arial" w:hAnsi="Arial" w:cs="Arial"/>
          <w:b/>
          <w:sz w:val="24"/>
          <w:szCs w:val="24"/>
        </w:rPr>
        <w:t>:</w:t>
      </w:r>
      <w:r w:rsidR="00CD422C" w:rsidRPr="00D51A09">
        <w:rPr>
          <w:rFonts w:ascii="Arial" w:hAnsi="Arial" w:cs="Arial"/>
          <w:sz w:val="24"/>
          <w:szCs w:val="24"/>
        </w:rPr>
        <w:t xml:space="preserve"> Pretendemos observar el consumo de agua en la Institución Educativa Alfonso Upegui Orozco, para verificar si su uso</w:t>
      </w:r>
      <w:r w:rsidR="00242916" w:rsidRPr="00D51A09">
        <w:rPr>
          <w:rFonts w:ascii="Arial" w:hAnsi="Arial" w:cs="Arial"/>
          <w:sz w:val="24"/>
          <w:szCs w:val="24"/>
        </w:rPr>
        <w:t xml:space="preserve"> es </w:t>
      </w:r>
      <w:r w:rsidR="00CD422C" w:rsidRPr="00D51A09">
        <w:rPr>
          <w:rFonts w:ascii="Arial" w:hAnsi="Arial" w:cs="Arial"/>
          <w:sz w:val="24"/>
          <w:szCs w:val="24"/>
        </w:rPr>
        <w:t xml:space="preserve"> adecuado.</w:t>
      </w:r>
    </w:p>
    <w:p w:rsidR="00D51A09" w:rsidRPr="00D51A09" w:rsidRDefault="00D51A09" w:rsidP="00D51A09">
      <w:pPr>
        <w:pStyle w:val="Prrafodelista"/>
        <w:spacing w:line="360" w:lineRule="auto"/>
        <w:ind w:left="1440"/>
        <w:jc w:val="both"/>
        <w:rPr>
          <w:rFonts w:ascii="Arial" w:hAnsi="Arial" w:cs="Arial"/>
          <w:b/>
          <w:sz w:val="24"/>
          <w:szCs w:val="24"/>
        </w:rPr>
      </w:pPr>
    </w:p>
    <w:p w:rsidR="00F02C22" w:rsidRDefault="005456CF" w:rsidP="00F02C22">
      <w:pPr>
        <w:pStyle w:val="Prrafodelista"/>
        <w:spacing w:line="360" w:lineRule="auto"/>
        <w:ind w:left="1440"/>
        <w:jc w:val="both"/>
        <w:rPr>
          <w:rFonts w:ascii="Arial" w:hAnsi="Arial" w:cs="Arial"/>
          <w:color w:val="000000" w:themeColor="text1"/>
          <w:sz w:val="24"/>
          <w:szCs w:val="24"/>
        </w:rPr>
      </w:pPr>
      <w:r w:rsidRPr="00D51A09">
        <w:rPr>
          <w:rFonts w:ascii="Arial" w:hAnsi="Arial" w:cs="Arial"/>
          <w:color w:val="000000" w:themeColor="text1"/>
          <w:sz w:val="24"/>
          <w:szCs w:val="24"/>
        </w:rPr>
        <w:t xml:space="preserve">Al ser parte de una Media Técnica la cual se enfoca en la Preservación y  </w:t>
      </w:r>
      <w:r w:rsidR="00711DE7" w:rsidRPr="00D51A09">
        <w:rPr>
          <w:rFonts w:ascii="Arial" w:hAnsi="Arial" w:cs="Arial"/>
          <w:color w:val="000000" w:themeColor="text1"/>
          <w:sz w:val="24"/>
          <w:szCs w:val="24"/>
        </w:rPr>
        <w:t>Con</w:t>
      </w:r>
      <w:r w:rsidRPr="00D51A09">
        <w:rPr>
          <w:rFonts w:ascii="Arial" w:hAnsi="Arial" w:cs="Arial"/>
          <w:color w:val="000000" w:themeColor="text1"/>
          <w:sz w:val="24"/>
          <w:szCs w:val="24"/>
        </w:rPr>
        <w:t xml:space="preserve">servación de los recursos naturales nos interesa </w:t>
      </w:r>
      <w:r w:rsidR="00711DE7" w:rsidRPr="00D51A09">
        <w:rPr>
          <w:rFonts w:ascii="Arial" w:hAnsi="Arial" w:cs="Arial"/>
          <w:color w:val="000000" w:themeColor="text1"/>
          <w:sz w:val="24"/>
          <w:szCs w:val="24"/>
        </w:rPr>
        <w:t>el cuidado del</w:t>
      </w:r>
      <w:r w:rsidR="00637F45" w:rsidRPr="00D51A09">
        <w:rPr>
          <w:rFonts w:ascii="Arial" w:hAnsi="Arial" w:cs="Arial"/>
          <w:color w:val="000000" w:themeColor="text1"/>
          <w:sz w:val="24"/>
          <w:szCs w:val="24"/>
        </w:rPr>
        <w:t xml:space="preserve"> recurso agua. Este es</w:t>
      </w:r>
      <w:r w:rsidR="00B0797B" w:rsidRPr="00D51A09">
        <w:rPr>
          <w:rFonts w:ascii="Arial" w:hAnsi="Arial" w:cs="Arial"/>
          <w:color w:val="000000" w:themeColor="text1"/>
          <w:sz w:val="24"/>
          <w:szCs w:val="24"/>
        </w:rPr>
        <w:t xml:space="preserve"> el </w:t>
      </w:r>
      <w:r w:rsidR="00711DE7" w:rsidRPr="00D51A09">
        <w:rPr>
          <w:rFonts w:ascii="Arial" w:hAnsi="Arial" w:cs="Arial"/>
          <w:color w:val="000000" w:themeColor="text1"/>
          <w:sz w:val="24"/>
          <w:szCs w:val="24"/>
        </w:rPr>
        <w:t xml:space="preserve"> motivo </w:t>
      </w:r>
      <w:r w:rsidR="00637F45" w:rsidRPr="00D51A09">
        <w:rPr>
          <w:rFonts w:ascii="Arial" w:hAnsi="Arial" w:cs="Arial"/>
          <w:color w:val="000000" w:themeColor="text1"/>
          <w:sz w:val="24"/>
          <w:szCs w:val="24"/>
        </w:rPr>
        <w:t xml:space="preserve">principal </w:t>
      </w:r>
      <w:r w:rsidR="00B0797B" w:rsidRPr="00D51A09">
        <w:rPr>
          <w:rFonts w:ascii="Arial" w:hAnsi="Arial" w:cs="Arial"/>
          <w:color w:val="000000" w:themeColor="text1"/>
          <w:sz w:val="24"/>
          <w:szCs w:val="24"/>
        </w:rPr>
        <w:t xml:space="preserve">por </w:t>
      </w:r>
      <w:r w:rsidR="00711DE7" w:rsidRPr="00D51A09">
        <w:rPr>
          <w:rFonts w:ascii="Arial" w:hAnsi="Arial" w:cs="Arial"/>
          <w:color w:val="000000" w:themeColor="text1"/>
          <w:sz w:val="24"/>
          <w:szCs w:val="24"/>
        </w:rPr>
        <w:t>el cual nuestro proyecto se enfoca a este tópico</w:t>
      </w:r>
      <w:r w:rsidR="00D51A09">
        <w:rPr>
          <w:rFonts w:ascii="Arial" w:hAnsi="Arial" w:cs="Arial"/>
          <w:color w:val="000000" w:themeColor="text1"/>
          <w:sz w:val="24"/>
          <w:szCs w:val="24"/>
        </w:rPr>
        <w:t>;</w:t>
      </w:r>
      <w:r w:rsidR="00B0797B" w:rsidRPr="00D51A09">
        <w:rPr>
          <w:rFonts w:ascii="Arial" w:hAnsi="Arial" w:cs="Arial"/>
          <w:color w:val="000000" w:themeColor="text1"/>
          <w:sz w:val="24"/>
          <w:szCs w:val="24"/>
        </w:rPr>
        <w:t xml:space="preserve"> además</w:t>
      </w:r>
      <w:r w:rsidR="00D51A09">
        <w:rPr>
          <w:rFonts w:ascii="Arial" w:hAnsi="Arial" w:cs="Arial"/>
          <w:color w:val="000000" w:themeColor="text1"/>
          <w:sz w:val="24"/>
          <w:szCs w:val="24"/>
        </w:rPr>
        <w:t>,</w:t>
      </w:r>
      <w:r w:rsidR="00B0797B" w:rsidRPr="00D51A09">
        <w:rPr>
          <w:rFonts w:ascii="Arial" w:hAnsi="Arial" w:cs="Arial"/>
          <w:color w:val="000000" w:themeColor="text1"/>
          <w:sz w:val="24"/>
          <w:szCs w:val="24"/>
        </w:rPr>
        <w:t xml:space="preserve"> </w:t>
      </w:r>
      <w:r w:rsidR="00B0797B" w:rsidRPr="00D51A09">
        <w:rPr>
          <w:rFonts w:ascii="Arial" w:hAnsi="Arial" w:cs="Arial"/>
          <w:color w:val="000000" w:themeColor="text1"/>
          <w:sz w:val="24"/>
          <w:szCs w:val="24"/>
        </w:rPr>
        <w:lastRenderedPageBreak/>
        <w:t xml:space="preserve">porque estamos en </w:t>
      </w:r>
      <w:r w:rsidR="00D51A09">
        <w:rPr>
          <w:rFonts w:ascii="Arial" w:hAnsi="Arial" w:cs="Arial"/>
          <w:color w:val="000000" w:themeColor="text1"/>
          <w:sz w:val="24"/>
          <w:szCs w:val="24"/>
        </w:rPr>
        <w:t>una temporada de verano</w:t>
      </w:r>
      <w:r w:rsidR="00B0797B" w:rsidRPr="00D51A09">
        <w:rPr>
          <w:rFonts w:ascii="Arial" w:hAnsi="Arial" w:cs="Arial"/>
          <w:color w:val="000000" w:themeColor="text1"/>
          <w:sz w:val="24"/>
          <w:szCs w:val="24"/>
        </w:rPr>
        <w:t xml:space="preserve"> donde </w:t>
      </w:r>
      <w:r w:rsidR="00D51A09">
        <w:rPr>
          <w:rFonts w:ascii="Arial" w:hAnsi="Arial" w:cs="Arial"/>
          <w:color w:val="000000" w:themeColor="text1"/>
          <w:sz w:val="24"/>
          <w:szCs w:val="24"/>
        </w:rPr>
        <w:t>resulta indispensable reducir el gasto de agua.</w:t>
      </w:r>
    </w:p>
    <w:p w:rsidR="00F02C22" w:rsidRPr="00F02C22" w:rsidRDefault="00F02C22" w:rsidP="00F02C22">
      <w:pPr>
        <w:pStyle w:val="Prrafodelista"/>
        <w:spacing w:line="360" w:lineRule="auto"/>
        <w:ind w:left="1440"/>
        <w:jc w:val="both"/>
        <w:rPr>
          <w:rFonts w:ascii="Arial" w:hAnsi="Arial" w:cs="Arial"/>
          <w:color w:val="000000" w:themeColor="text1"/>
          <w:sz w:val="24"/>
          <w:szCs w:val="24"/>
        </w:rPr>
      </w:pPr>
      <w:bookmarkStart w:id="0" w:name="_GoBack"/>
      <w:bookmarkEnd w:id="0"/>
    </w:p>
    <w:p w:rsidR="00573129" w:rsidRPr="00D51A09" w:rsidRDefault="00573129" w:rsidP="00D51A09">
      <w:pPr>
        <w:pStyle w:val="Prrafodelista"/>
        <w:numPr>
          <w:ilvl w:val="1"/>
          <w:numId w:val="6"/>
        </w:numPr>
        <w:spacing w:line="360" w:lineRule="auto"/>
        <w:jc w:val="both"/>
        <w:rPr>
          <w:rFonts w:ascii="Arial" w:hAnsi="Arial" w:cs="Arial"/>
          <w:b/>
          <w:sz w:val="24"/>
          <w:szCs w:val="24"/>
        </w:rPr>
      </w:pPr>
      <w:r w:rsidRPr="00D51A09">
        <w:rPr>
          <w:rFonts w:ascii="Arial" w:hAnsi="Arial" w:cs="Arial"/>
          <w:b/>
          <w:sz w:val="24"/>
          <w:szCs w:val="24"/>
        </w:rPr>
        <w:t>Diagnóstico</w:t>
      </w:r>
      <w:r w:rsidR="00CD422C" w:rsidRPr="00D51A09">
        <w:rPr>
          <w:rFonts w:ascii="Arial" w:hAnsi="Arial" w:cs="Arial"/>
          <w:b/>
          <w:sz w:val="24"/>
          <w:szCs w:val="24"/>
        </w:rPr>
        <w:t xml:space="preserve">: </w:t>
      </w:r>
      <w:r w:rsidR="001C1CA7" w:rsidRPr="00D51A09">
        <w:rPr>
          <w:rFonts w:ascii="Arial" w:hAnsi="Arial" w:cs="Arial"/>
          <w:sz w:val="24"/>
          <w:szCs w:val="24"/>
        </w:rPr>
        <w:t>por el momento el diagnostico no es bueno</w:t>
      </w:r>
      <w:r w:rsidR="00CD422C" w:rsidRPr="00D51A09">
        <w:rPr>
          <w:rFonts w:ascii="Arial" w:hAnsi="Arial" w:cs="Arial"/>
          <w:sz w:val="24"/>
          <w:szCs w:val="24"/>
        </w:rPr>
        <w:t>, ya que tanto estudiantes como directivas del colegio, malgastan y no promueven el buen uso del agua. Esto lo afirmamos mediante las observaciones que hemos venido realizando</w:t>
      </w:r>
      <w:r w:rsidR="003B6578" w:rsidRPr="00D51A09">
        <w:rPr>
          <w:rFonts w:ascii="Arial" w:hAnsi="Arial" w:cs="Arial"/>
          <w:sz w:val="24"/>
          <w:szCs w:val="24"/>
        </w:rPr>
        <w:t>, las cuales se pueden ver en los anexos</w:t>
      </w:r>
      <w:r w:rsidR="00CD422C" w:rsidRPr="00D51A09">
        <w:rPr>
          <w:rFonts w:ascii="Arial" w:hAnsi="Arial" w:cs="Arial"/>
          <w:sz w:val="24"/>
          <w:szCs w:val="24"/>
        </w:rPr>
        <w:t>.</w:t>
      </w:r>
    </w:p>
    <w:p w:rsidR="00D51A09" w:rsidRPr="00D51A09" w:rsidRDefault="00D51A09" w:rsidP="00D51A09">
      <w:pPr>
        <w:pStyle w:val="Prrafodelista"/>
        <w:spacing w:line="360" w:lineRule="auto"/>
        <w:ind w:left="1440"/>
        <w:jc w:val="both"/>
        <w:rPr>
          <w:rFonts w:ascii="Arial" w:hAnsi="Arial" w:cs="Arial"/>
          <w:b/>
          <w:sz w:val="24"/>
          <w:szCs w:val="24"/>
        </w:rPr>
      </w:pPr>
    </w:p>
    <w:p w:rsidR="00F42183" w:rsidRPr="00F42183" w:rsidRDefault="00573129" w:rsidP="00F42183">
      <w:pPr>
        <w:pStyle w:val="Prrafodelista"/>
        <w:numPr>
          <w:ilvl w:val="1"/>
          <w:numId w:val="6"/>
        </w:numPr>
        <w:spacing w:line="360" w:lineRule="auto"/>
        <w:jc w:val="both"/>
        <w:rPr>
          <w:rFonts w:ascii="Arial" w:hAnsi="Arial" w:cs="Arial"/>
          <w:b/>
          <w:sz w:val="24"/>
          <w:szCs w:val="24"/>
        </w:rPr>
      </w:pPr>
      <w:r w:rsidRPr="00D51A09">
        <w:rPr>
          <w:rFonts w:ascii="Arial" w:hAnsi="Arial" w:cs="Arial"/>
          <w:b/>
          <w:sz w:val="24"/>
          <w:szCs w:val="24"/>
        </w:rPr>
        <w:t>Pronóstico</w:t>
      </w:r>
      <w:r w:rsidR="00A06D19" w:rsidRPr="00D51A09">
        <w:rPr>
          <w:rFonts w:ascii="Arial" w:hAnsi="Arial" w:cs="Arial"/>
          <w:b/>
          <w:sz w:val="24"/>
          <w:szCs w:val="24"/>
        </w:rPr>
        <w:t xml:space="preserve">: </w:t>
      </w:r>
      <w:r w:rsidR="00D51A09">
        <w:rPr>
          <w:rFonts w:ascii="Arial" w:hAnsi="Arial" w:cs="Arial"/>
          <w:sz w:val="24"/>
          <w:szCs w:val="24"/>
        </w:rPr>
        <w:t>en la I.E. Alfonso Upegui Orozco se da un mal uso al recurso agua y los estudiantes no están interesados en participar o en crear campañas para el cuidado de este recurso.</w:t>
      </w:r>
      <w:r w:rsidR="00B0797B" w:rsidRPr="00D51A09">
        <w:rPr>
          <w:rFonts w:ascii="Arial" w:hAnsi="Arial" w:cs="Arial"/>
          <w:sz w:val="24"/>
          <w:szCs w:val="24"/>
        </w:rPr>
        <w:t xml:space="preserve"> </w:t>
      </w:r>
    </w:p>
    <w:p w:rsidR="00F42183" w:rsidRPr="00F42183" w:rsidRDefault="00F42183" w:rsidP="00F42183">
      <w:pPr>
        <w:pStyle w:val="Prrafodelista"/>
        <w:rPr>
          <w:rFonts w:ascii="Arial" w:hAnsi="Arial" w:cs="Arial"/>
          <w:b/>
          <w:sz w:val="24"/>
          <w:szCs w:val="24"/>
        </w:rPr>
      </w:pPr>
    </w:p>
    <w:p w:rsidR="00F42183" w:rsidRPr="00F42183" w:rsidRDefault="00F42183" w:rsidP="00F42183">
      <w:pPr>
        <w:pStyle w:val="Prrafodelista"/>
        <w:spacing w:line="360" w:lineRule="auto"/>
        <w:ind w:left="1440"/>
        <w:jc w:val="both"/>
        <w:rPr>
          <w:rFonts w:ascii="Arial" w:hAnsi="Arial" w:cs="Arial"/>
          <w:b/>
          <w:sz w:val="24"/>
          <w:szCs w:val="24"/>
        </w:rPr>
      </w:pPr>
    </w:p>
    <w:p w:rsidR="00D51A09" w:rsidRDefault="00573129" w:rsidP="00D51A09">
      <w:pPr>
        <w:pStyle w:val="Prrafodelista"/>
        <w:numPr>
          <w:ilvl w:val="1"/>
          <w:numId w:val="6"/>
        </w:numPr>
        <w:spacing w:line="360" w:lineRule="auto"/>
        <w:rPr>
          <w:rFonts w:ascii="Arial" w:hAnsi="Arial" w:cs="Arial"/>
          <w:b/>
          <w:sz w:val="24"/>
          <w:szCs w:val="24"/>
        </w:rPr>
      </w:pPr>
      <w:r w:rsidRPr="00D51A09">
        <w:rPr>
          <w:rFonts w:ascii="Arial" w:hAnsi="Arial" w:cs="Arial"/>
          <w:b/>
          <w:sz w:val="24"/>
          <w:szCs w:val="24"/>
        </w:rPr>
        <w:t>Cronograma de actividades</w:t>
      </w:r>
      <w:r w:rsidR="00F42183">
        <w:rPr>
          <w:rFonts w:ascii="Arial" w:hAnsi="Arial" w:cs="Arial"/>
          <w:b/>
          <w:sz w:val="24"/>
          <w:szCs w:val="24"/>
        </w:rPr>
        <w:tab/>
      </w:r>
      <w:r w:rsidR="00F42183">
        <w:rPr>
          <w:rFonts w:ascii="Arial" w:hAnsi="Arial" w:cs="Arial"/>
          <w:b/>
          <w:sz w:val="24"/>
          <w:szCs w:val="24"/>
        </w:rPr>
        <w:tab/>
      </w:r>
      <w:r w:rsidR="00F42183">
        <w:rPr>
          <w:rFonts w:ascii="Arial" w:hAnsi="Arial" w:cs="Arial"/>
          <w:b/>
          <w:sz w:val="24"/>
          <w:szCs w:val="24"/>
        </w:rPr>
        <w:tab/>
      </w:r>
      <w:r w:rsidR="00F42183">
        <w:rPr>
          <w:rFonts w:ascii="Arial" w:hAnsi="Arial" w:cs="Arial"/>
          <w:b/>
          <w:sz w:val="24"/>
          <w:szCs w:val="24"/>
        </w:rPr>
        <w:tab/>
      </w:r>
      <w:r w:rsidR="00F42183">
        <w:rPr>
          <w:rFonts w:ascii="Arial" w:hAnsi="Arial" w:cs="Arial"/>
          <w:b/>
          <w:sz w:val="24"/>
          <w:szCs w:val="24"/>
        </w:rPr>
        <w:tab/>
      </w:r>
    </w:p>
    <w:tbl>
      <w:tblPr>
        <w:tblStyle w:val="Tablaconcuadrcula"/>
        <w:tblpPr w:leftFromText="141" w:rightFromText="141" w:vertAnchor="text" w:horzAnchor="margin" w:tblpY="643"/>
        <w:tblW w:w="9747" w:type="dxa"/>
        <w:tblLook w:val="04A0" w:firstRow="1" w:lastRow="0" w:firstColumn="1" w:lastColumn="0" w:noHBand="0" w:noVBand="1"/>
      </w:tblPr>
      <w:tblGrid>
        <w:gridCol w:w="2660"/>
        <w:gridCol w:w="7087"/>
      </w:tblGrid>
      <w:tr w:rsidR="00F42183" w:rsidRPr="00D51A09" w:rsidTr="00F42183">
        <w:tc>
          <w:tcPr>
            <w:tcW w:w="2660" w:type="dxa"/>
            <w:tcBorders>
              <w:top w:val="single" w:sz="4" w:space="0" w:color="auto"/>
              <w:left w:val="single" w:sz="4" w:space="0" w:color="auto"/>
              <w:bottom w:val="single" w:sz="4" w:space="0" w:color="auto"/>
              <w:right w:val="single" w:sz="4" w:space="0" w:color="auto"/>
            </w:tcBorders>
            <w:hideMark/>
          </w:tcPr>
          <w:p w:rsidR="00F42183" w:rsidRPr="00D51A09" w:rsidRDefault="00F42183" w:rsidP="00F42183">
            <w:pPr>
              <w:widowControl w:val="0"/>
              <w:spacing w:line="360" w:lineRule="auto"/>
              <w:jc w:val="both"/>
              <w:rPr>
                <w:rFonts w:ascii="Arial" w:eastAsia="SimSun" w:hAnsi="Arial" w:cs="Arial"/>
                <w:b/>
                <w:kern w:val="2"/>
                <w:sz w:val="24"/>
                <w:szCs w:val="24"/>
                <w:lang w:eastAsia="zh-CN"/>
              </w:rPr>
            </w:pPr>
            <w:r w:rsidRPr="00D51A09">
              <w:rPr>
                <w:rFonts w:ascii="Arial" w:hAnsi="Arial" w:cs="Arial"/>
                <w:b/>
                <w:sz w:val="24"/>
                <w:szCs w:val="24"/>
              </w:rPr>
              <w:t>Primer periodo</w:t>
            </w:r>
          </w:p>
        </w:tc>
        <w:tc>
          <w:tcPr>
            <w:tcW w:w="7087" w:type="dxa"/>
            <w:tcBorders>
              <w:top w:val="single" w:sz="4" w:space="0" w:color="auto"/>
              <w:left w:val="single" w:sz="4" w:space="0" w:color="auto"/>
              <w:bottom w:val="single" w:sz="4" w:space="0" w:color="auto"/>
              <w:right w:val="single" w:sz="4" w:space="0" w:color="auto"/>
            </w:tcBorders>
            <w:hideMark/>
          </w:tcPr>
          <w:p w:rsidR="00F42183" w:rsidRPr="00D51A09" w:rsidRDefault="00F42183" w:rsidP="00F42183">
            <w:pPr>
              <w:spacing w:line="360" w:lineRule="auto"/>
              <w:rPr>
                <w:rFonts w:ascii="Arial" w:eastAsia="SimSun" w:hAnsi="Arial" w:cs="Arial"/>
                <w:kern w:val="2"/>
                <w:sz w:val="24"/>
                <w:szCs w:val="24"/>
                <w:lang w:eastAsia="zh-CN"/>
              </w:rPr>
            </w:pPr>
            <w:r w:rsidRPr="00D51A09">
              <w:rPr>
                <w:rFonts w:ascii="Arial" w:hAnsi="Arial" w:cs="Arial"/>
                <w:sz w:val="24"/>
                <w:szCs w:val="24"/>
              </w:rPr>
              <w:t>Idea de investigación</w:t>
            </w:r>
          </w:p>
          <w:p w:rsidR="00F42183" w:rsidRPr="00D51A09" w:rsidRDefault="00F42183" w:rsidP="00F42183">
            <w:pPr>
              <w:spacing w:line="360" w:lineRule="auto"/>
              <w:rPr>
                <w:rFonts w:ascii="Arial" w:hAnsi="Arial" w:cs="Arial"/>
                <w:sz w:val="24"/>
                <w:szCs w:val="24"/>
              </w:rPr>
            </w:pPr>
            <w:r w:rsidRPr="00D51A09">
              <w:rPr>
                <w:rFonts w:ascii="Arial" w:hAnsi="Arial" w:cs="Arial"/>
                <w:sz w:val="24"/>
                <w:szCs w:val="24"/>
              </w:rPr>
              <w:t>Objetivos</w:t>
            </w:r>
          </w:p>
          <w:p w:rsidR="00F42183" w:rsidRPr="00D51A09" w:rsidRDefault="00F42183" w:rsidP="00F42183">
            <w:pPr>
              <w:widowControl w:val="0"/>
              <w:spacing w:line="360" w:lineRule="auto"/>
              <w:jc w:val="both"/>
              <w:rPr>
                <w:rFonts w:ascii="Arial" w:eastAsia="SimSun" w:hAnsi="Arial" w:cs="Arial"/>
                <w:kern w:val="2"/>
                <w:sz w:val="24"/>
                <w:szCs w:val="24"/>
                <w:lang w:eastAsia="zh-CN"/>
              </w:rPr>
            </w:pPr>
            <w:r w:rsidRPr="00D51A09">
              <w:rPr>
                <w:rFonts w:ascii="Arial" w:hAnsi="Arial" w:cs="Arial"/>
                <w:sz w:val="24"/>
                <w:szCs w:val="24"/>
              </w:rPr>
              <w:t>Diagnóstico y pronóstico</w:t>
            </w:r>
          </w:p>
        </w:tc>
      </w:tr>
      <w:tr w:rsidR="00F42183" w:rsidRPr="00D51A09" w:rsidTr="00F42183">
        <w:tc>
          <w:tcPr>
            <w:tcW w:w="2660" w:type="dxa"/>
            <w:tcBorders>
              <w:top w:val="single" w:sz="4" w:space="0" w:color="auto"/>
              <w:left w:val="single" w:sz="4" w:space="0" w:color="auto"/>
              <w:bottom w:val="single" w:sz="4" w:space="0" w:color="auto"/>
              <w:right w:val="single" w:sz="4" w:space="0" w:color="auto"/>
            </w:tcBorders>
            <w:hideMark/>
          </w:tcPr>
          <w:p w:rsidR="00F42183" w:rsidRPr="00D51A09" w:rsidRDefault="00F42183" w:rsidP="00F42183">
            <w:pPr>
              <w:widowControl w:val="0"/>
              <w:spacing w:line="360" w:lineRule="auto"/>
              <w:jc w:val="both"/>
              <w:rPr>
                <w:rFonts w:ascii="Arial" w:eastAsia="SimSun" w:hAnsi="Arial" w:cs="Arial"/>
                <w:b/>
                <w:kern w:val="2"/>
                <w:sz w:val="24"/>
                <w:szCs w:val="24"/>
                <w:lang w:eastAsia="zh-CN"/>
              </w:rPr>
            </w:pPr>
            <w:r w:rsidRPr="00D51A09">
              <w:rPr>
                <w:rFonts w:ascii="Arial" w:hAnsi="Arial" w:cs="Arial"/>
                <w:b/>
                <w:sz w:val="24"/>
                <w:szCs w:val="24"/>
              </w:rPr>
              <w:t>Segundo Periodo</w:t>
            </w:r>
          </w:p>
        </w:tc>
        <w:tc>
          <w:tcPr>
            <w:tcW w:w="7087" w:type="dxa"/>
            <w:tcBorders>
              <w:top w:val="single" w:sz="4" w:space="0" w:color="auto"/>
              <w:left w:val="single" w:sz="4" w:space="0" w:color="auto"/>
              <w:bottom w:val="single" w:sz="4" w:space="0" w:color="auto"/>
              <w:right w:val="single" w:sz="4" w:space="0" w:color="auto"/>
            </w:tcBorders>
            <w:hideMark/>
          </w:tcPr>
          <w:p w:rsidR="00F42183" w:rsidRPr="00D51A09" w:rsidRDefault="00F42183" w:rsidP="00F42183">
            <w:pPr>
              <w:widowControl w:val="0"/>
              <w:spacing w:line="360" w:lineRule="auto"/>
              <w:rPr>
                <w:rFonts w:ascii="Arial" w:eastAsia="SimSun" w:hAnsi="Arial" w:cs="Arial"/>
                <w:kern w:val="2"/>
                <w:sz w:val="24"/>
                <w:szCs w:val="24"/>
                <w:lang w:eastAsia="zh-CN"/>
              </w:rPr>
            </w:pPr>
            <w:r w:rsidRPr="00D51A09">
              <w:rPr>
                <w:rFonts w:ascii="Arial" w:hAnsi="Arial" w:cs="Arial"/>
                <w:sz w:val="24"/>
                <w:szCs w:val="24"/>
              </w:rPr>
              <w:t>Construcción del marco teórico y diseño de los instrumentos de recolección de información</w:t>
            </w:r>
          </w:p>
        </w:tc>
      </w:tr>
      <w:tr w:rsidR="00F42183" w:rsidRPr="00D51A09" w:rsidTr="00F42183">
        <w:tc>
          <w:tcPr>
            <w:tcW w:w="2660" w:type="dxa"/>
            <w:tcBorders>
              <w:top w:val="single" w:sz="4" w:space="0" w:color="auto"/>
              <w:left w:val="single" w:sz="4" w:space="0" w:color="auto"/>
              <w:bottom w:val="single" w:sz="4" w:space="0" w:color="auto"/>
              <w:right w:val="single" w:sz="4" w:space="0" w:color="auto"/>
            </w:tcBorders>
            <w:hideMark/>
          </w:tcPr>
          <w:p w:rsidR="00F42183" w:rsidRPr="00D51A09" w:rsidRDefault="00F42183" w:rsidP="00F42183">
            <w:pPr>
              <w:widowControl w:val="0"/>
              <w:spacing w:line="360" w:lineRule="auto"/>
              <w:jc w:val="both"/>
              <w:rPr>
                <w:rFonts w:ascii="Arial" w:eastAsia="SimSun" w:hAnsi="Arial" w:cs="Arial"/>
                <w:b/>
                <w:kern w:val="2"/>
                <w:sz w:val="24"/>
                <w:szCs w:val="24"/>
                <w:lang w:eastAsia="zh-CN"/>
              </w:rPr>
            </w:pPr>
            <w:r w:rsidRPr="00D51A09">
              <w:rPr>
                <w:rFonts w:ascii="Arial" w:hAnsi="Arial" w:cs="Arial"/>
                <w:b/>
                <w:sz w:val="24"/>
                <w:szCs w:val="24"/>
              </w:rPr>
              <w:t>Tercer periodo</w:t>
            </w:r>
          </w:p>
        </w:tc>
        <w:tc>
          <w:tcPr>
            <w:tcW w:w="7087" w:type="dxa"/>
            <w:tcBorders>
              <w:top w:val="single" w:sz="4" w:space="0" w:color="auto"/>
              <w:left w:val="single" w:sz="4" w:space="0" w:color="auto"/>
              <w:bottom w:val="single" w:sz="4" w:space="0" w:color="auto"/>
              <w:right w:val="single" w:sz="4" w:space="0" w:color="auto"/>
            </w:tcBorders>
            <w:hideMark/>
          </w:tcPr>
          <w:p w:rsidR="00F42183" w:rsidRPr="00D51A09" w:rsidRDefault="00F42183" w:rsidP="00F42183">
            <w:pPr>
              <w:spacing w:line="360" w:lineRule="auto"/>
              <w:rPr>
                <w:rFonts w:ascii="Arial" w:eastAsia="SimSun" w:hAnsi="Arial" w:cs="Arial"/>
                <w:kern w:val="2"/>
                <w:sz w:val="24"/>
                <w:szCs w:val="24"/>
                <w:lang w:eastAsia="zh-CN"/>
              </w:rPr>
            </w:pPr>
            <w:r w:rsidRPr="00D51A09">
              <w:rPr>
                <w:rFonts w:ascii="Arial" w:hAnsi="Arial" w:cs="Arial"/>
                <w:sz w:val="24"/>
                <w:szCs w:val="24"/>
              </w:rPr>
              <w:t>Ejecución de las actividades: toma de evidencias</w:t>
            </w:r>
          </w:p>
          <w:p w:rsidR="00F42183" w:rsidRPr="00D51A09" w:rsidRDefault="00F42183" w:rsidP="00F42183">
            <w:pPr>
              <w:widowControl w:val="0"/>
              <w:spacing w:line="360" w:lineRule="auto"/>
              <w:rPr>
                <w:rFonts w:ascii="Arial" w:eastAsia="SimSun" w:hAnsi="Arial" w:cs="Arial"/>
                <w:b/>
                <w:kern w:val="2"/>
                <w:sz w:val="24"/>
                <w:szCs w:val="24"/>
                <w:lang w:eastAsia="zh-CN"/>
              </w:rPr>
            </w:pPr>
            <w:r w:rsidRPr="00D51A09">
              <w:rPr>
                <w:rFonts w:ascii="Arial" w:hAnsi="Arial" w:cs="Arial"/>
                <w:sz w:val="24"/>
                <w:szCs w:val="24"/>
              </w:rPr>
              <w:t>Sistematización y análisis de la información</w:t>
            </w:r>
          </w:p>
        </w:tc>
      </w:tr>
      <w:tr w:rsidR="00F42183" w:rsidRPr="00D51A09" w:rsidTr="00F42183">
        <w:tc>
          <w:tcPr>
            <w:tcW w:w="2660" w:type="dxa"/>
            <w:tcBorders>
              <w:top w:val="single" w:sz="4" w:space="0" w:color="auto"/>
              <w:left w:val="single" w:sz="4" w:space="0" w:color="auto"/>
              <w:bottom w:val="single" w:sz="4" w:space="0" w:color="auto"/>
              <w:right w:val="single" w:sz="4" w:space="0" w:color="auto"/>
            </w:tcBorders>
            <w:hideMark/>
          </w:tcPr>
          <w:p w:rsidR="00F42183" w:rsidRPr="00D51A09" w:rsidRDefault="00F42183" w:rsidP="00F42183">
            <w:pPr>
              <w:widowControl w:val="0"/>
              <w:spacing w:line="360" w:lineRule="auto"/>
              <w:jc w:val="both"/>
              <w:rPr>
                <w:rFonts w:ascii="Arial" w:eastAsia="SimSun" w:hAnsi="Arial" w:cs="Arial"/>
                <w:b/>
                <w:kern w:val="2"/>
                <w:sz w:val="24"/>
                <w:szCs w:val="24"/>
                <w:lang w:eastAsia="zh-CN"/>
              </w:rPr>
            </w:pPr>
            <w:r w:rsidRPr="00D51A09">
              <w:rPr>
                <w:rFonts w:ascii="Arial" w:hAnsi="Arial" w:cs="Arial"/>
                <w:b/>
                <w:sz w:val="24"/>
                <w:szCs w:val="24"/>
              </w:rPr>
              <w:t>Cuarto Periodo</w:t>
            </w:r>
          </w:p>
        </w:tc>
        <w:tc>
          <w:tcPr>
            <w:tcW w:w="7087" w:type="dxa"/>
            <w:tcBorders>
              <w:top w:val="single" w:sz="4" w:space="0" w:color="auto"/>
              <w:left w:val="single" w:sz="4" w:space="0" w:color="auto"/>
              <w:bottom w:val="single" w:sz="4" w:space="0" w:color="auto"/>
              <w:right w:val="single" w:sz="4" w:space="0" w:color="auto"/>
            </w:tcBorders>
            <w:hideMark/>
          </w:tcPr>
          <w:p w:rsidR="00F42183" w:rsidRPr="00D51A09" w:rsidRDefault="00F42183" w:rsidP="00F42183">
            <w:pPr>
              <w:spacing w:line="360" w:lineRule="auto"/>
              <w:rPr>
                <w:rFonts w:ascii="Arial" w:eastAsia="SimSun" w:hAnsi="Arial" w:cs="Arial"/>
                <w:kern w:val="2"/>
                <w:sz w:val="24"/>
                <w:szCs w:val="24"/>
                <w:lang w:eastAsia="zh-CN"/>
              </w:rPr>
            </w:pPr>
            <w:r w:rsidRPr="00D51A09">
              <w:rPr>
                <w:rFonts w:ascii="Arial" w:hAnsi="Arial" w:cs="Arial"/>
                <w:sz w:val="24"/>
                <w:szCs w:val="24"/>
              </w:rPr>
              <w:t>Redacción del informe final</w:t>
            </w:r>
          </w:p>
          <w:p w:rsidR="00F42183" w:rsidRPr="00D51A09" w:rsidRDefault="00F42183" w:rsidP="00F42183">
            <w:pPr>
              <w:widowControl w:val="0"/>
              <w:spacing w:line="360" w:lineRule="auto"/>
              <w:rPr>
                <w:rFonts w:ascii="Arial" w:eastAsia="SimSun" w:hAnsi="Arial" w:cs="Arial"/>
                <w:kern w:val="2"/>
                <w:sz w:val="24"/>
                <w:szCs w:val="24"/>
                <w:lang w:eastAsia="zh-CN"/>
              </w:rPr>
            </w:pPr>
            <w:r w:rsidRPr="00D51A09">
              <w:rPr>
                <w:rFonts w:ascii="Arial" w:hAnsi="Arial" w:cs="Arial"/>
                <w:sz w:val="24"/>
                <w:szCs w:val="24"/>
              </w:rPr>
              <w:t>Socialización de los resultados en la Feria de la ciencia institucional</w:t>
            </w:r>
          </w:p>
        </w:tc>
      </w:tr>
    </w:tbl>
    <w:p w:rsidR="00CD422C" w:rsidRPr="00D51A09" w:rsidRDefault="00D51A09" w:rsidP="00F42183">
      <w:pPr>
        <w:pStyle w:val="Prrafodelista"/>
        <w:spacing w:line="360" w:lineRule="auto"/>
        <w:ind w:left="1440"/>
        <w:jc w:val="center"/>
        <w:rPr>
          <w:rFonts w:ascii="Arial" w:hAnsi="Arial" w:cs="Arial"/>
          <w:b/>
          <w:sz w:val="24"/>
          <w:szCs w:val="24"/>
        </w:rPr>
      </w:pPr>
      <w:r>
        <w:rPr>
          <w:rFonts w:ascii="Arial" w:hAnsi="Arial" w:cs="Arial"/>
          <w:b/>
          <w:sz w:val="24"/>
          <w:szCs w:val="24"/>
        </w:rPr>
        <w:t xml:space="preserve">Tabla 1. </w:t>
      </w:r>
      <w:r w:rsidRPr="00F42183">
        <w:rPr>
          <w:rFonts w:ascii="Arial" w:hAnsi="Arial" w:cs="Arial"/>
          <w:sz w:val="24"/>
          <w:szCs w:val="24"/>
        </w:rPr>
        <w:t>Cronograma de Actividades</w:t>
      </w:r>
    </w:p>
    <w:p w:rsidR="00D51A09" w:rsidRPr="00D51A09" w:rsidRDefault="00D51A09" w:rsidP="00D51A09">
      <w:pPr>
        <w:spacing w:line="360" w:lineRule="auto"/>
        <w:rPr>
          <w:rFonts w:ascii="Arial" w:hAnsi="Arial" w:cs="Arial"/>
          <w:b/>
          <w:sz w:val="24"/>
          <w:szCs w:val="24"/>
        </w:rPr>
      </w:pPr>
    </w:p>
    <w:p w:rsidR="00573129" w:rsidRPr="00F42183" w:rsidRDefault="00573129" w:rsidP="00F42183">
      <w:pPr>
        <w:pStyle w:val="Prrafodelista"/>
        <w:numPr>
          <w:ilvl w:val="0"/>
          <w:numId w:val="6"/>
        </w:numPr>
        <w:spacing w:line="360" w:lineRule="auto"/>
        <w:jc w:val="both"/>
        <w:rPr>
          <w:rFonts w:ascii="Arial" w:hAnsi="Arial" w:cs="Arial"/>
          <w:b/>
          <w:sz w:val="24"/>
          <w:szCs w:val="24"/>
        </w:rPr>
      </w:pPr>
      <w:r w:rsidRPr="00F42183">
        <w:rPr>
          <w:rFonts w:ascii="Arial" w:hAnsi="Arial" w:cs="Arial"/>
          <w:b/>
          <w:sz w:val="24"/>
          <w:szCs w:val="24"/>
        </w:rPr>
        <w:t>Resultados y análisis</w:t>
      </w:r>
      <w:r w:rsidR="00F42183">
        <w:rPr>
          <w:rFonts w:ascii="Arial" w:hAnsi="Arial" w:cs="Arial"/>
          <w:b/>
          <w:sz w:val="24"/>
          <w:szCs w:val="24"/>
        </w:rPr>
        <w:t xml:space="preserve">: </w:t>
      </w:r>
      <w:r w:rsidR="00F42183" w:rsidRPr="00F42183">
        <w:rPr>
          <w:rFonts w:ascii="Arial" w:hAnsi="Arial" w:cs="Arial"/>
          <w:sz w:val="24"/>
          <w:szCs w:val="24"/>
        </w:rPr>
        <w:t>Para el análisis de nuestros resultados nos basamos en en tres materiales: videos, fotografías y la aplicación de una encuesta que apuntaba a identificar el gusto de los estudiantes</w:t>
      </w:r>
      <w:r w:rsidR="00F42183">
        <w:rPr>
          <w:rFonts w:ascii="Arial" w:hAnsi="Arial" w:cs="Arial"/>
          <w:b/>
          <w:sz w:val="24"/>
          <w:szCs w:val="24"/>
        </w:rPr>
        <w:t xml:space="preserve"> </w:t>
      </w:r>
      <w:r w:rsidR="00F42183" w:rsidRPr="00F42183">
        <w:rPr>
          <w:rFonts w:ascii="Arial" w:hAnsi="Arial" w:cs="Arial"/>
          <w:sz w:val="24"/>
          <w:szCs w:val="24"/>
        </w:rPr>
        <w:t>frente a la aplicación de campañas para el cuidado del recurso agua.</w:t>
      </w:r>
    </w:p>
    <w:p w:rsidR="00F42183" w:rsidRDefault="00F42183" w:rsidP="00F42183">
      <w:pPr>
        <w:spacing w:line="360" w:lineRule="auto"/>
        <w:jc w:val="both"/>
        <w:rPr>
          <w:rFonts w:ascii="Arial" w:hAnsi="Arial" w:cs="Arial"/>
          <w:b/>
          <w:sz w:val="24"/>
          <w:szCs w:val="24"/>
        </w:rPr>
      </w:pPr>
    </w:p>
    <w:p w:rsidR="00F42183" w:rsidRPr="00F42183" w:rsidRDefault="00F42183" w:rsidP="00F42183">
      <w:pPr>
        <w:pStyle w:val="Prrafodelista"/>
        <w:numPr>
          <w:ilvl w:val="1"/>
          <w:numId w:val="6"/>
        </w:numPr>
        <w:spacing w:line="360" w:lineRule="auto"/>
        <w:jc w:val="both"/>
        <w:rPr>
          <w:rFonts w:ascii="Arial" w:hAnsi="Arial" w:cs="Arial"/>
          <w:b/>
          <w:sz w:val="24"/>
          <w:szCs w:val="24"/>
        </w:rPr>
      </w:pPr>
      <w:r>
        <w:rPr>
          <w:rFonts w:ascii="Arial" w:hAnsi="Arial" w:cs="Arial"/>
          <w:b/>
          <w:sz w:val="24"/>
          <w:szCs w:val="24"/>
        </w:rPr>
        <w:lastRenderedPageBreak/>
        <w:t xml:space="preserve">Observación registrada en formato de video: </w:t>
      </w:r>
      <w:r>
        <w:rPr>
          <w:rFonts w:ascii="Arial" w:hAnsi="Arial" w:cs="Arial"/>
          <w:sz w:val="24"/>
          <w:szCs w:val="24"/>
        </w:rPr>
        <w:t xml:space="preserve">Los descansos en el colegio se presentan en dos momentos: 1:50 p.m. y 4:00 p.m. para la grabación utilizamos una cámara filmadora y logramos evidenciar las siguientes  situaciones: </w:t>
      </w:r>
    </w:p>
    <w:p w:rsidR="00F42183" w:rsidRDefault="00F42183" w:rsidP="00F42183">
      <w:pPr>
        <w:pStyle w:val="Prrafodelista"/>
        <w:spacing w:line="360" w:lineRule="auto"/>
        <w:ind w:left="1440"/>
        <w:jc w:val="both"/>
        <w:rPr>
          <w:rFonts w:ascii="Arial" w:hAnsi="Arial" w:cs="Arial"/>
          <w:b/>
          <w:sz w:val="24"/>
          <w:szCs w:val="24"/>
        </w:rPr>
      </w:pPr>
    </w:p>
    <w:p w:rsidR="00F42183" w:rsidRPr="00F42183" w:rsidRDefault="00F42183" w:rsidP="00F42183">
      <w:pPr>
        <w:pStyle w:val="Prrafodelista"/>
        <w:numPr>
          <w:ilvl w:val="0"/>
          <w:numId w:val="16"/>
        </w:numPr>
        <w:spacing w:line="360" w:lineRule="auto"/>
        <w:jc w:val="both"/>
        <w:rPr>
          <w:rFonts w:ascii="Arial" w:hAnsi="Arial" w:cs="Arial"/>
          <w:sz w:val="24"/>
          <w:szCs w:val="24"/>
        </w:rPr>
      </w:pPr>
      <w:r w:rsidRPr="00F42183">
        <w:rPr>
          <w:rFonts w:ascii="Arial" w:hAnsi="Arial" w:cs="Arial"/>
          <w:sz w:val="24"/>
          <w:szCs w:val="24"/>
        </w:rPr>
        <w:t>Los estudiantes dejan las llaves abiertas por un tiempo muy prolongado.</w:t>
      </w:r>
    </w:p>
    <w:p w:rsidR="00F42183" w:rsidRDefault="00F42183" w:rsidP="00F42183">
      <w:pPr>
        <w:pStyle w:val="Prrafodelista"/>
        <w:numPr>
          <w:ilvl w:val="0"/>
          <w:numId w:val="16"/>
        </w:numPr>
        <w:spacing w:line="360" w:lineRule="auto"/>
        <w:jc w:val="both"/>
        <w:rPr>
          <w:rFonts w:ascii="Arial" w:hAnsi="Arial" w:cs="Arial"/>
          <w:sz w:val="24"/>
          <w:szCs w:val="24"/>
        </w:rPr>
      </w:pPr>
      <w:r w:rsidRPr="00F42183">
        <w:rPr>
          <w:rFonts w:ascii="Arial" w:hAnsi="Arial" w:cs="Arial"/>
          <w:sz w:val="24"/>
          <w:szCs w:val="24"/>
        </w:rPr>
        <w:t>Juegan con el agua mientras se lavan las manos, mojan los espejos y derraman agua en el suelo.</w:t>
      </w:r>
    </w:p>
    <w:p w:rsidR="00F42183" w:rsidRDefault="00D22E2A" w:rsidP="00F42183">
      <w:pPr>
        <w:spacing w:line="360" w:lineRule="auto"/>
        <w:ind w:left="1440"/>
        <w:jc w:val="both"/>
        <w:rPr>
          <w:rFonts w:ascii="Arial" w:hAnsi="Arial" w:cs="Arial"/>
          <w:sz w:val="24"/>
          <w:szCs w:val="24"/>
        </w:rPr>
      </w:pPr>
      <w:r>
        <w:rPr>
          <w:rFonts w:ascii="Arial" w:hAnsi="Arial" w:cs="Arial"/>
          <w:sz w:val="24"/>
          <w:szCs w:val="24"/>
        </w:rPr>
        <w:t xml:space="preserve">Otra </w:t>
      </w:r>
      <w:r w:rsidRPr="00D22E2A">
        <w:rPr>
          <w:rFonts w:ascii="Arial" w:hAnsi="Arial" w:cs="Arial"/>
          <w:sz w:val="24"/>
          <w:szCs w:val="24"/>
        </w:rPr>
        <w:t>observación</w:t>
      </w:r>
      <w:r w:rsidR="00F42183">
        <w:rPr>
          <w:rFonts w:ascii="Arial" w:hAnsi="Arial" w:cs="Arial"/>
          <w:sz w:val="24"/>
          <w:szCs w:val="24"/>
        </w:rPr>
        <w:t xml:space="preserve"> que logramos registrar fuera de cámara </w:t>
      </w:r>
      <w:r>
        <w:rPr>
          <w:rFonts w:ascii="Arial" w:hAnsi="Arial" w:cs="Arial"/>
          <w:sz w:val="24"/>
          <w:szCs w:val="24"/>
        </w:rPr>
        <w:t>está</w:t>
      </w:r>
      <w:r w:rsidR="00F42183">
        <w:rPr>
          <w:rFonts w:ascii="Arial" w:hAnsi="Arial" w:cs="Arial"/>
          <w:sz w:val="24"/>
          <w:szCs w:val="24"/>
        </w:rPr>
        <w:t xml:space="preserve"> re</w:t>
      </w:r>
      <w:r>
        <w:rPr>
          <w:rFonts w:ascii="Arial" w:hAnsi="Arial" w:cs="Arial"/>
          <w:sz w:val="24"/>
          <w:szCs w:val="24"/>
        </w:rPr>
        <w:t>lacionada con las niñas que se mojan el cabello durante mucho tiempo.</w:t>
      </w:r>
    </w:p>
    <w:p w:rsidR="00D22E2A" w:rsidRDefault="00D22E2A" w:rsidP="00D22E2A">
      <w:pPr>
        <w:spacing w:line="360" w:lineRule="auto"/>
        <w:ind w:left="1440"/>
        <w:jc w:val="both"/>
        <w:rPr>
          <w:rFonts w:ascii="Arial" w:hAnsi="Arial" w:cs="Arial"/>
          <w:sz w:val="24"/>
          <w:szCs w:val="24"/>
        </w:rPr>
      </w:pPr>
      <w:r>
        <w:rPr>
          <w:rFonts w:ascii="Arial" w:hAnsi="Arial" w:cs="Arial"/>
          <w:sz w:val="24"/>
          <w:szCs w:val="24"/>
        </w:rPr>
        <w:t xml:space="preserve">El video se encuentra alojado en el siguiente link: </w:t>
      </w:r>
      <w:hyperlink r:id="rId10" w:history="1">
        <w:r w:rsidRPr="00672134">
          <w:rPr>
            <w:rStyle w:val="Hipervnculo"/>
            <w:rFonts w:ascii="Arial" w:hAnsi="Arial" w:cs="Arial"/>
            <w:sz w:val="24"/>
            <w:szCs w:val="24"/>
          </w:rPr>
          <w:t>https://www.youtube.com/watch?v=osiR2Xs4FWk&amp;feature=youtu.be</w:t>
        </w:r>
      </w:hyperlink>
      <w:r>
        <w:rPr>
          <w:rFonts w:ascii="Arial" w:hAnsi="Arial" w:cs="Arial"/>
          <w:sz w:val="24"/>
          <w:szCs w:val="24"/>
        </w:rPr>
        <w:t xml:space="preserve"> </w:t>
      </w:r>
    </w:p>
    <w:p w:rsidR="00D22E2A" w:rsidRDefault="00D22E2A" w:rsidP="00D22E2A">
      <w:pPr>
        <w:pStyle w:val="Prrafodelista"/>
        <w:numPr>
          <w:ilvl w:val="1"/>
          <w:numId w:val="6"/>
        </w:numPr>
        <w:spacing w:line="360" w:lineRule="auto"/>
        <w:jc w:val="both"/>
        <w:rPr>
          <w:rFonts w:ascii="Arial" w:hAnsi="Arial" w:cs="Arial"/>
          <w:sz w:val="24"/>
          <w:szCs w:val="24"/>
        </w:rPr>
      </w:pPr>
      <w:r w:rsidRPr="00D22E2A">
        <w:rPr>
          <w:rFonts w:ascii="Arial" w:hAnsi="Arial" w:cs="Arial"/>
          <w:b/>
          <w:sz w:val="24"/>
          <w:szCs w:val="24"/>
        </w:rPr>
        <w:t>Observaciones registradas en fotografías</w:t>
      </w:r>
      <w:r>
        <w:rPr>
          <w:rFonts w:ascii="Arial" w:hAnsi="Arial" w:cs="Arial"/>
          <w:sz w:val="24"/>
          <w:szCs w:val="24"/>
        </w:rPr>
        <w:t>: Las siguientes evidencias muestras lo que ocurre con los estudiantes cuando son captados en imagen sin ser advertidos.</w:t>
      </w:r>
    </w:p>
    <w:p w:rsidR="00366FFF" w:rsidRDefault="00366FFF" w:rsidP="003F02D6">
      <w:pPr>
        <w:spacing w:line="360" w:lineRule="auto"/>
        <w:ind w:left="1416"/>
        <w:jc w:val="both"/>
        <w:rPr>
          <w:rFonts w:ascii="Arial" w:hAnsi="Arial" w:cs="Arial"/>
          <w:sz w:val="24"/>
          <w:szCs w:val="24"/>
        </w:rPr>
      </w:pPr>
      <w:r>
        <w:rPr>
          <w:rFonts w:ascii="Arial" w:hAnsi="Arial" w:cs="Arial"/>
          <w:noProof/>
          <w:sz w:val="24"/>
          <w:szCs w:val="24"/>
        </w:rPr>
        <w:drawing>
          <wp:anchor distT="0" distB="0" distL="114300" distR="114300" simplePos="0" relativeHeight="251663360" behindDoc="1" locked="0" layoutInCell="1" allowOverlap="1" wp14:anchorId="13AAF626" wp14:editId="20B1D351">
            <wp:simplePos x="0" y="0"/>
            <wp:positionH relativeFrom="column">
              <wp:posOffset>893445</wp:posOffset>
            </wp:positionH>
            <wp:positionV relativeFrom="paragraph">
              <wp:posOffset>99060</wp:posOffset>
            </wp:positionV>
            <wp:extent cx="1950085" cy="2600325"/>
            <wp:effectExtent l="133350" t="114300" r="145415" b="16192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MERA_20141020_1553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085" cy="2600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366FFF" w:rsidRDefault="003F02D6" w:rsidP="00366FFF">
      <w:pPr>
        <w:spacing w:line="360" w:lineRule="auto"/>
        <w:jc w:val="both"/>
        <w:rPr>
          <w:rFonts w:ascii="Arial" w:hAnsi="Arial" w:cs="Arial"/>
          <w:sz w:val="24"/>
          <w:szCs w:val="24"/>
        </w:rPr>
      </w:pPr>
      <w:r w:rsidRPr="003F02D6">
        <w:rPr>
          <w:rFonts w:ascii="Arial" w:hAnsi="Arial" w:cs="Arial"/>
          <w:noProof/>
          <w:sz w:val="24"/>
          <w:szCs w:val="24"/>
        </w:rPr>
        <mc:AlternateContent>
          <mc:Choice Requires="wps">
            <w:drawing>
              <wp:anchor distT="0" distB="0" distL="114300" distR="114300" simplePos="0" relativeHeight="251667456" behindDoc="0" locked="0" layoutInCell="1" allowOverlap="1" wp14:anchorId="61049727" wp14:editId="08278D03">
                <wp:simplePos x="0" y="0"/>
                <wp:positionH relativeFrom="column">
                  <wp:posOffset>3172460</wp:posOffset>
                </wp:positionH>
                <wp:positionV relativeFrom="paragraph">
                  <wp:posOffset>306705</wp:posOffset>
                </wp:positionV>
                <wp:extent cx="237426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F02D6" w:rsidRPr="003F02D6" w:rsidRDefault="003F02D6" w:rsidP="003F02D6">
                            <w:pPr>
                              <w:jc w:val="both"/>
                              <w:rPr>
                                <w:i/>
                              </w:rPr>
                            </w:pPr>
                            <w:r w:rsidRPr="003F02D6">
                              <w:rPr>
                                <w:i/>
                              </w:rPr>
                              <w:t>Estudiantes que juegan con el agua y mojan el piso los vidrios, no demuestran con estas acciones interés por el cuidado del recurso.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9.8pt;margin-top:24.1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ITZ8nDiAAAACgEAAA8AAABkcnMvZG93bnJldi54&#10;bWxMj01PwzAMhu9I/IfISFwQS9eN0pam0/i6cNsoEkevydpC41RNthV+PeYEN1t+9Pp5i9Vke3E0&#10;o+8cKZjPIhCGaqc7ahRUr8/XKQgfkDT2joyCL+NhVZ6fFZhrd6KNOW5DIziEfI4K2hCGXEpft8ai&#10;n7nBEN/2brQYeB0bqUc8cbjtZRxFibTYEX9ocTAPrak/twer4Pu+elw/XYX5Pg7v8dvGvlT1Byp1&#10;eTGt70AEM4U/GH71WR1Kdtq5A2kvegXLLEsY5SFdgGAgvV3cgNgpiJNsCbIs5P8K5Q8AAAD//wMA&#10;UEsBAi0AFAAGAAgAAAAhALaDOJL+AAAA4QEAABMAAAAAAAAAAAAAAAAAAAAAAFtDb250ZW50X1R5&#10;cGVzXS54bWxQSwECLQAUAAYACAAAACEAOP0h/9YAAACUAQAACwAAAAAAAAAAAAAAAAAvAQAAX3Jl&#10;bHMvLnJlbHNQSwECLQAUAAYACAAAACEAs2HJeygCAAAlBAAADgAAAAAAAAAAAAAAAAAuAgAAZHJz&#10;L2Uyb0RvYy54bWxQSwECLQAUAAYACAAAACEAhNnycOIAAAAKAQAADwAAAAAAAAAAAAAAAACCBAAA&#10;ZHJzL2Rvd25yZXYueG1sUEsFBgAAAAAEAAQA8wAAAJEFAAAAAA==&#10;" stroked="f">
                <v:textbox style="mso-fit-shape-to-text:t">
                  <w:txbxContent>
                    <w:p w:rsidR="003F02D6" w:rsidRPr="003F02D6" w:rsidRDefault="003F02D6" w:rsidP="003F02D6">
                      <w:pPr>
                        <w:jc w:val="both"/>
                        <w:rPr>
                          <w:i/>
                        </w:rPr>
                      </w:pPr>
                      <w:r w:rsidRPr="003F02D6">
                        <w:rPr>
                          <w:i/>
                        </w:rPr>
                        <w:t>Estudiantes que juegan con el agua y mojan el piso los vidrios, no demuestran con estas acciones interés por el cuidado del recurso.</w:t>
                      </w:r>
                    </w:p>
                  </w:txbxContent>
                </v:textbox>
              </v:shape>
            </w:pict>
          </mc:Fallback>
        </mc:AlternateContent>
      </w:r>
    </w:p>
    <w:p w:rsidR="00366FFF" w:rsidRDefault="00366FFF" w:rsidP="00366FFF">
      <w:pPr>
        <w:spacing w:line="360" w:lineRule="auto"/>
        <w:jc w:val="both"/>
        <w:rPr>
          <w:rFonts w:ascii="Arial" w:hAnsi="Arial" w:cs="Arial"/>
          <w:sz w:val="24"/>
          <w:szCs w:val="24"/>
        </w:rPr>
      </w:pPr>
    </w:p>
    <w:p w:rsidR="00366FFF" w:rsidRDefault="00366FFF" w:rsidP="00366FFF">
      <w:pPr>
        <w:spacing w:line="360" w:lineRule="auto"/>
        <w:jc w:val="both"/>
        <w:rPr>
          <w:rFonts w:ascii="Arial" w:hAnsi="Arial" w:cs="Arial"/>
          <w:sz w:val="24"/>
          <w:szCs w:val="24"/>
        </w:rPr>
      </w:pPr>
    </w:p>
    <w:p w:rsidR="00366FFF" w:rsidRDefault="00366FFF" w:rsidP="00366FFF">
      <w:pPr>
        <w:spacing w:line="360" w:lineRule="auto"/>
        <w:jc w:val="both"/>
        <w:rPr>
          <w:rFonts w:ascii="Arial" w:hAnsi="Arial" w:cs="Arial"/>
          <w:sz w:val="24"/>
          <w:szCs w:val="24"/>
        </w:rPr>
      </w:pPr>
    </w:p>
    <w:p w:rsidR="00366FFF" w:rsidRDefault="00366FFF" w:rsidP="00366FFF">
      <w:pPr>
        <w:spacing w:line="360" w:lineRule="auto"/>
        <w:jc w:val="both"/>
        <w:rPr>
          <w:rFonts w:ascii="Arial" w:hAnsi="Arial" w:cs="Arial"/>
          <w:sz w:val="24"/>
          <w:szCs w:val="24"/>
        </w:rPr>
      </w:pPr>
    </w:p>
    <w:p w:rsidR="00366FFF" w:rsidRDefault="00366FFF" w:rsidP="00366FFF">
      <w:pPr>
        <w:spacing w:line="360" w:lineRule="auto"/>
        <w:jc w:val="both"/>
        <w:rPr>
          <w:rFonts w:ascii="Arial" w:hAnsi="Arial" w:cs="Arial"/>
          <w:sz w:val="24"/>
          <w:szCs w:val="24"/>
        </w:rPr>
      </w:pPr>
    </w:p>
    <w:p w:rsidR="00366FFF" w:rsidRDefault="00366FFF" w:rsidP="00366FFF">
      <w:pPr>
        <w:spacing w:line="360" w:lineRule="auto"/>
        <w:jc w:val="both"/>
        <w:rPr>
          <w:rFonts w:ascii="Arial" w:hAnsi="Arial" w:cs="Arial"/>
          <w:sz w:val="24"/>
          <w:szCs w:val="24"/>
        </w:rPr>
      </w:pPr>
    </w:p>
    <w:p w:rsidR="00366FFF" w:rsidRPr="00366FFF" w:rsidRDefault="00366FFF" w:rsidP="00366FFF">
      <w:pPr>
        <w:spacing w:line="360" w:lineRule="auto"/>
        <w:jc w:val="both"/>
        <w:rPr>
          <w:rFonts w:ascii="Arial" w:hAnsi="Arial" w:cs="Arial"/>
          <w:sz w:val="24"/>
          <w:szCs w:val="24"/>
        </w:rPr>
      </w:pPr>
    </w:p>
    <w:p w:rsidR="00D726DA" w:rsidRDefault="003F02D6" w:rsidP="003F02D6">
      <w:pPr>
        <w:pStyle w:val="Prrafodelista"/>
        <w:tabs>
          <w:tab w:val="left" w:pos="5925"/>
        </w:tabs>
        <w:spacing w:line="360" w:lineRule="auto"/>
        <w:ind w:left="786"/>
        <w:jc w:val="both"/>
        <w:rPr>
          <w:rFonts w:ascii="Arial" w:hAnsi="Arial" w:cs="Arial"/>
          <w:sz w:val="24"/>
          <w:szCs w:val="24"/>
        </w:rPr>
      </w:pPr>
      <w:r w:rsidRPr="003F02D6">
        <w:rPr>
          <w:rFonts w:ascii="Arial" w:hAnsi="Arial" w:cs="Arial"/>
          <w:noProof/>
          <w:sz w:val="24"/>
          <w:szCs w:val="24"/>
        </w:rPr>
        <w:lastRenderedPageBreak/>
        <mc:AlternateContent>
          <mc:Choice Requires="wps">
            <w:drawing>
              <wp:anchor distT="0" distB="0" distL="114300" distR="114300" simplePos="0" relativeHeight="251669504" behindDoc="0" locked="0" layoutInCell="1" allowOverlap="1" wp14:anchorId="70595765" wp14:editId="2E7ABD72">
                <wp:simplePos x="0" y="0"/>
                <wp:positionH relativeFrom="column">
                  <wp:posOffset>2014220</wp:posOffset>
                </wp:positionH>
                <wp:positionV relativeFrom="paragraph">
                  <wp:posOffset>219075</wp:posOffset>
                </wp:positionV>
                <wp:extent cx="1699895" cy="1381125"/>
                <wp:effectExtent l="0" t="0" r="0" b="952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381125"/>
                        </a:xfrm>
                        <a:prstGeom prst="rect">
                          <a:avLst/>
                        </a:prstGeom>
                        <a:solidFill>
                          <a:srgbClr val="FFFFFF"/>
                        </a:solidFill>
                        <a:ln w="9525">
                          <a:noFill/>
                          <a:miter lim="800000"/>
                          <a:headEnd/>
                          <a:tailEnd/>
                        </a:ln>
                      </wps:spPr>
                      <wps:txbx>
                        <w:txbxContent>
                          <w:p w:rsidR="003F02D6" w:rsidRPr="003F02D6" w:rsidRDefault="003F02D6" w:rsidP="003F02D6">
                            <w:pPr>
                              <w:jc w:val="both"/>
                              <w:rPr>
                                <w:i/>
                              </w:rPr>
                            </w:pPr>
                            <w:r w:rsidRPr="003F02D6">
                              <w:rPr>
                                <w:i/>
                              </w:rPr>
                              <w:t>Estudiantes que utilizan el agua para lavarse el cabello o para tomar agua por largos periodos de tiempo.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8.6pt;margin-top:17.25pt;width:133.85pt;height:10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G2JgIAACsEAAAOAAAAZHJzL2Uyb0RvYy54bWysU9uO0zAQfUfiHyy/0zSlXdqo6WrpUoS0&#10;XKSFD5jYTmPheILtNilfz9jpdgu8IfJgzWRmzpw5Hq9vh9awo3Jeoy15PplypqxAqe2+5N++7l4t&#10;OfMBrASDVpX8pDy/3bx8se67Qs2wQSOVYwRifdF3JW9C6Ios86JRLfgJdspSsEbXQiDX7TPpoCf0&#10;1mSz6fQm69HJzqFQ3tPf+zHINwm/rpUIn+vaq8BMyYlbSKdLZxXPbLOGYu+ga7Q404B/YNGCttT0&#10;AnUPAdjB6b+gWi0ceqzDRGCbYV1rodIMNE0+/WOaxwY6lWYhcXx3kcn/P1jx6fjFMS3p7kgeCy3d&#10;0fYA0iGTigU1BGSzqFLf+YKSHztKD8NbHKgiTey7BxTfPbO4bcDu1Z1z2DcKJLHMY2V2VTri+AhS&#10;9R9RUjc4BExAQ+3aKCGJwgid6JwuN0Q8mIgtb1ar5WrBmaBY/nqZ57NF6gHFU3nnfHivsGXRKLmj&#10;FUjwcHzwIdKB4ikldvNotNxpY5Lj9tXWOHYEWpdd+s7ov6UZy/qSrxbUO1ZZjPVpk1odaJ2Nbku+&#10;nMYvlkMR5XhnZbIDaDPaxMTYsz5RklGcMFTDeCGxNmpXoTyRYA7H7aXXRkaD7idnPW1uyf2PAzjF&#10;mflgSfRVPp/HVU/OfPFmRo67jlTXEbCCoEoeOBvNbUjPYxzsji6n1km2ZyZnyrSRSc3z64krf+2n&#10;rOc3vvkFAAD//wMAUEsDBBQABgAIAAAAIQCPxFfT3wAAAAoBAAAPAAAAZHJzL2Rvd25yZXYueG1s&#10;TI/BToNAEIbvJr7DZky8GLsUobSUpVETjdfWPsDAboGUnSXsttC3dzzpbSbz5Z/vL3az7cXVjL5z&#10;pGC5iEAYqp3uqFFw/P54XoPwAUlj78gouBkPu/L+rsBcu4n25noIjeAQ8jkqaEMYcil93RqLfuEG&#10;Q3w7udFi4HVspB5x4nDbyziKVtJiR/yhxcG8t6Y+Hy5Wwelreko3U/UZjtk+Wb1hl1XuptTjw/y6&#10;BRHMHP5g+NVndSjZqXIX0l70Cl6WWcwoD0kKgoF0nWxAVAriNI5AloX8X6H8AQAA//8DAFBLAQIt&#10;ABQABgAIAAAAIQC2gziS/gAAAOEBAAATAAAAAAAAAAAAAAAAAAAAAABbQ29udGVudF9UeXBlc10u&#10;eG1sUEsBAi0AFAAGAAgAAAAhADj9If/WAAAAlAEAAAsAAAAAAAAAAAAAAAAALwEAAF9yZWxzLy5y&#10;ZWxzUEsBAi0AFAAGAAgAAAAhAG948bYmAgAAKwQAAA4AAAAAAAAAAAAAAAAALgIAAGRycy9lMm9E&#10;b2MueG1sUEsBAi0AFAAGAAgAAAAhAI/EV9PfAAAACgEAAA8AAAAAAAAAAAAAAAAAgAQAAGRycy9k&#10;b3ducmV2LnhtbFBLBQYAAAAABAAEAPMAAACMBQAAAAA=&#10;" stroked="f">
                <v:textbox>
                  <w:txbxContent>
                    <w:p w:rsidR="003F02D6" w:rsidRPr="003F02D6" w:rsidRDefault="003F02D6" w:rsidP="003F02D6">
                      <w:pPr>
                        <w:jc w:val="both"/>
                        <w:rPr>
                          <w:i/>
                        </w:rPr>
                      </w:pPr>
                      <w:r w:rsidRPr="003F02D6">
                        <w:rPr>
                          <w:i/>
                        </w:rPr>
                        <w:t>Estudiantes que utilizan el agua para lavarse el cabello o para tomar agua por largos periodos de tiempo.</w:t>
                      </w:r>
                    </w:p>
                  </w:txbxContent>
                </v:textbox>
              </v:shape>
            </w:pict>
          </mc:Fallback>
        </mc:AlternateContent>
      </w:r>
      <w:r>
        <w:rPr>
          <w:rFonts w:ascii="Arial" w:hAnsi="Arial" w:cs="Arial"/>
          <w:noProof/>
          <w:sz w:val="24"/>
          <w:szCs w:val="24"/>
        </w:rPr>
        <w:drawing>
          <wp:anchor distT="0" distB="0" distL="114300" distR="114300" simplePos="0" relativeHeight="251664384" behindDoc="1" locked="0" layoutInCell="1" allowOverlap="1" wp14:anchorId="35C28CB7" wp14:editId="039D1B35">
            <wp:simplePos x="0" y="0"/>
            <wp:positionH relativeFrom="column">
              <wp:posOffset>3820160</wp:posOffset>
            </wp:positionH>
            <wp:positionV relativeFrom="paragraph">
              <wp:posOffset>-137795</wp:posOffset>
            </wp:positionV>
            <wp:extent cx="1735779" cy="2314575"/>
            <wp:effectExtent l="133350" t="95250" r="131445" b="1619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MERA_20141020_1549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5779" cy="2314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5408" behindDoc="1" locked="0" layoutInCell="1" allowOverlap="1" wp14:anchorId="3D2961BF" wp14:editId="7797BDA4">
            <wp:simplePos x="0" y="0"/>
            <wp:positionH relativeFrom="column">
              <wp:posOffset>136525</wp:posOffset>
            </wp:positionH>
            <wp:positionV relativeFrom="paragraph">
              <wp:posOffset>-138430</wp:posOffset>
            </wp:positionV>
            <wp:extent cx="1734820" cy="2314575"/>
            <wp:effectExtent l="133350" t="95250" r="132080" b="161925"/>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MERA_20141020_15490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4820" cy="2314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Arial" w:hAnsi="Arial" w:cs="Arial"/>
          <w:sz w:val="24"/>
          <w:szCs w:val="24"/>
        </w:rPr>
        <w:tab/>
      </w:r>
    </w:p>
    <w:p w:rsidR="003F02D6" w:rsidRDefault="003F02D6" w:rsidP="003F02D6">
      <w:pPr>
        <w:pStyle w:val="Prrafodelista"/>
        <w:tabs>
          <w:tab w:val="left" w:pos="5925"/>
        </w:tabs>
        <w:spacing w:line="360" w:lineRule="auto"/>
        <w:ind w:left="786"/>
        <w:jc w:val="both"/>
        <w:rPr>
          <w:rFonts w:ascii="Arial" w:hAnsi="Arial" w:cs="Arial"/>
          <w:sz w:val="24"/>
          <w:szCs w:val="24"/>
        </w:rPr>
      </w:pPr>
    </w:p>
    <w:p w:rsidR="003F02D6" w:rsidRDefault="003F02D6" w:rsidP="003F02D6">
      <w:pPr>
        <w:pStyle w:val="Prrafodelista"/>
        <w:tabs>
          <w:tab w:val="left" w:pos="5925"/>
        </w:tabs>
        <w:spacing w:line="360" w:lineRule="auto"/>
        <w:ind w:left="786"/>
        <w:jc w:val="both"/>
        <w:rPr>
          <w:rFonts w:ascii="Arial" w:hAnsi="Arial" w:cs="Arial"/>
          <w:sz w:val="24"/>
          <w:szCs w:val="24"/>
        </w:rPr>
      </w:pPr>
    </w:p>
    <w:p w:rsidR="003F02D6" w:rsidRDefault="003F02D6" w:rsidP="003F02D6">
      <w:pPr>
        <w:pStyle w:val="Prrafodelista"/>
        <w:tabs>
          <w:tab w:val="left" w:pos="5925"/>
        </w:tabs>
        <w:spacing w:line="360" w:lineRule="auto"/>
        <w:ind w:left="786"/>
        <w:jc w:val="both"/>
        <w:rPr>
          <w:rFonts w:ascii="Arial" w:hAnsi="Arial" w:cs="Arial"/>
          <w:sz w:val="24"/>
          <w:szCs w:val="24"/>
        </w:rPr>
      </w:pPr>
    </w:p>
    <w:p w:rsidR="003F02D6" w:rsidRDefault="003F02D6" w:rsidP="003F02D6">
      <w:pPr>
        <w:pStyle w:val="Prrafodelista"/>
        <w:tabs>
          <w:tab w:val="left" w:pos="5925"/>
        </w:tabs>
        <w:spacing w:line="360" w:lineRule="auto"/>
        <w:ind w:left="786"/>
        <w:jc w:val="both"/>
        <w:rPr>
          <w:rFonts w:ascii="Arial" w:hAnsi="Arial" w:cs="Arial"/>
          <w:sz w:val="24"/>
          <w:szCs w:val="24"/>
        </w:rPr>
      </w:pPr>
    </w:p>
    <w:p w:rsidR="003F02D6" w:rsidRDefault="003F02D6" w:rsidP="003F02D6">
      <w:pPr>
        <w:pStyle w:val="Prrafodelista"/>
        <w:tabs>
          <w:tab w:val="left" w:pos="5925"/>
        </w:tabs>
        <w:spacing w:line="360" w:lineRule="auto"/>
        <w:ind w:left="786"/>
        <w:jc w:val="both"/>
        <w:rPr>
          <w:rFonts w:ascii="Arial" w:hAnsi="Arial" w:cs="Arial"/>
          <w:sz w:val="24"/>
          <w:szCs w:val="24"/>
        </w:rPr>
      </w:pPr>
    </w:p>
    <w:p w:rsidR="003F02D6" w:rsidRDefault="003F02D6" w:rsidP="003F02D6">
      <w:pPr>
        <w:pStyle w:val="Prrafodelista"/>
        <w:tabs>
          <w:tab w:val="left" w:pos="5925"/>
        </w:tabs>
        <w:spacing w:line="360" w:lineRule="auto"/>
        <w:ind w:left="786"/>
        <w:jc w:val="both"/>
        <w:rPr>
          <w:rFonts w:ascii="Arial" w:hAnsi="Arial" w:cs="Arial"/>
          <w:sz w:val="24"/>
          <w:szCs w:val="24"/>
        </w:rPr>
      </w:pPr>
    </w:p>
    <w:p w:rsidR="003F02D6" w:rsidRDefault="003F02D6" w:rsidP="003F02D6">
      <w:pPr>
        <w:pStyle w:val="Prrafodelista"/>
        <w:tabs>
          <w:tab w:val="left" w:pos="5925"/>
        </w:tabs>
        <w:spacing w:line="360" w:lineRule="auto"/>
        <w:ind w:left="786"/>
        <w:jc w:val="both"/>
        <w:rPr>
          <w:rFonts w:ascii="Arial" w:hAnsi="Arial" w:cs="Arial"/>
          <w:sz w:val="24"/>
          <w:szCs w:val="24"/>
        </w:rPr>
      </w:pPr>
    </w:p>
    <w:p w:rsidR="003F02D6" w:rsidRDefault="003F02D6" w:rsidP="003F02D6">
      <w:pPr>
        <w:pStyle w:val="Prrafodelista"/>
        <w:tabs>
          <w:tab w:val="left" w:pos="5925"/>
        </w:tabs>
        <w:spacing w:line="360" w:lineRule="auto"/>
        <w:ind w:left="786"/>
        <w:jc w:val="both"/>
        <w:rPr>
          <w:rFonts w:ascii="Arial" w:hAnsi="Arial" w:cs="Arial"/>
          <w:sz w:val="24"/>
          <w:szCs w:val="24"/>
        </w:rPr>
      </w:pPr>
    </w:p>
    <w:p w:rsidR="003F02D6" w:rsidRDefault="003F02D6" w:rsidP="003F02D6">
      <w:pPr>
        <w:pStyle w:val="Prrafodelista"/>
        <w:tabs>
          <w:tab w:val="left" w:pos="5925"/>
        </w:tabs>
        <w:spacing w:line="360" w:lineRule="auto"/>
        <w:ind w:left="786"/>
        <w:jc w:val="both"/>
        <w:rPr>
          <w:rFonts w:ascii="Arial" w:hAnsi="Arial" w:cs="Arial"/>
          <w:sz w:val="24"/>
          <w:szCs w:val="24"/>
        </w:rPr>
      </w:pPr>
    </w:p>
    <w:p w:rsidR="00D726DA" w:rsidRDefault="00D726DA" w:rsidP="00D726DA">
      <w:pPr>
        <w:pStyle w:val="Prrafodelista"/>
        <w:spacing w:line="360" w:lineRule="auto"/>
        <w:ind w:left="786"/>
        <w:jc w:val="both"/>
        <w:rPr>
          <w:rFonts w:ascii="Arial" w:hAnsi="Arial" w:cs="Arial"/>
          <w:sz w:val="24"/>
          <w:szCs w:val="24"/>
        </w:rPr>
      </w:pPr>
    </w:p>
    <w:p w:rsidR="00D726DA" w:rsidRDefault="004E3253" w:rsidP="00D726DA">
      <w:pPr>
        <w:pStyle w:val="Prrafodelista"/>
        <w:numPr>
          <w:ilvl w:val="1"/>
          <w:numId w:val="6"/>
        </w:numPr>
        <w:spacing w:line="360" w:lineRule="auto"/>
        <w:jc w:val="both"/>
        <w:rPr>
          <w:rFonts w:ascii="Arial" w:hAnsi="Arial" w:cs="Arial"/>
          <w:sz w:val="24"/>
          <w:szCs w:val="24"/>
        </w:rPr>
      </w:pPr>
      <w:r w:rsidRPr="004E3253">
        <w:rPr>
          <w:rFonts w:ascii="Arial" w:hAnsi="Arial" w:cs="Arial"/>
          <w:b/>
          <w:sz w:val="24"/>
          <w:szCs w:val="24"/>
        </w:rPr>
        <w:t>Encuesta</w:t>
      </w:r>
      <w:r>
        <w:rPr>
          <w:rFonts w:ascii="Arial" w:hAnsi="Arial" w:cs="Arial"/>
          <w:sz w:val="24"/>
          <w:szCs w:val="24"/>
        </w:rPr>
        <w:t>: Esta encuesta busca indagar por la necesidad de realizar campañas educativas relacionadas con el recurso agua y específicamente por la ejecución de campañas, las preguntas utilizadas se relacionan en la tabla 2 y los resultados se relacionan en el gráfico 1. La encuesta se aplicó a 50 estudiantes de la institución al azar.</w:t>
      </w:r>
    </w:p>
    <w:p w:rsidR="004E3253" w:rsidRDefault="004E3253" w:rsidP="00D726DA">
      <w:pPr>
        <w:pStyle w:val="Prrafodelista"/>
        <w:spacing w:line="360" w:lineRule="auto"/>
        <w:ind w:left="1440"/>
        <w:jc w:val="both"/>
        <w:rPr>
          <w:rFonts w:ascii="Arial" w:hAnsi="Arial" w:cs="Arial"/>
          <w:sz w:val="24"/>
          <w:szCs w:val="24"/>
        </w:rPr>
      </w:pPr>
    </w:p>
    <w:p w:rsidR="004E3253" w:rsidRDefault="004E3253" w:rsidP="00D726DA">
      <w:pPr>
        <w:pStyle w:val="Prrafodelista"/>
        <w:spacing w:line="360" w:lineRule="auto"/>
        <w:ind w:left="1440"/>
        <w:jc w:val="both"/>
        <w:rPr>
          <w:rFonts w:ascii="Arial" w:hAnsi="Arial" w:cs="Arial"/>
          <w:sz w:val="24"/>
          <w:szCs w:val="24"/>
        </w:rPr>
      </w:pPr>
    </w:p>
    <w:p w:rsidR="004E3253" w:rsidRDefault="004E3253" w:rsidP="004E3253">
      <w:pPr>
        <w:pStyle w:val="Prrafodelista"/>
        <w:spacing w:line="360" w:lineRule="auto"/>
        <w:ind w:left="1440"/>
        <w:jc w:val="center"/>
        <w:rPr>
          <w:rFonts w:ascii="Arial" w:hAnsi="Arial" w:cs="Arial"/>
          <w:sz w:val="24"/>
          <w:szCs w:val="24"/>
        </w:rPr>
      </w:pPr>
      <w:r w:rsidRPr="004E3253">
        <w:rPr>
          <w:rFonts w:ascii="Arial" w:hAnsi="Arial" w:cs="Arial"/>
          <w:b/>
          <w:sz w:val="24"/>
          <w:szCs w:val="24"/>
        </w:rPr>
        <w:t>Tabla 2</w:t>
      </w:r>
      <w:r>
        <w:rPr>
          <w:rFonts w:ascii="Arial" w:hAnsi="Arial" w:cs="Arial"/>
          <w:sz w:val="24"/>
          <w:szCs w:val="24"/>
        </w:rPr>
        <w:t>. Preguntas encuesta</w:t>
      </w:r>
    </w:p>
    <w:tbl>
      <w:tblPr>
        <w:tblStyle w:val="Cuadrculaclara-nfasis5"/>
        <w:tblW w:w="9180" w:type="dxa"/>
        <w:tblLook w:val="04A0" w:firstRow="1" w:lastRow="0" w:firstColumn="1" w:lastColumn="0" w:noHBand="0" w:noVBand="1"/>
      </w:tblPr>
      <w:tblGrid>
        <w:gridCol w:w="2802"/>
        <w:gridCol w:w="2976"/>
        <w:gridCol w:w="3402"/>
      </w:tblGrid>
      <w:tr w:rsidR="004E3253" w:rsidRPr="00D51A09" w:rsidTr="004E3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4E3253" w:rsidRPr="00D51A09" w:rsidRDefault="004E3253" w:rsidP="004845D8">
            <w:pPr>
              <w:spacing w:line="360" w:lineRule="auto"/>
              <w:jc w:val="center"/>
              <w:rPr>
                <w:rFonts w:ascii="Arial" w:hAnsi="Arial" w:cs="Arial"/>
                <w:sz w:val="24"/>
                <w:szCs w:val="24"/>
              </w:rPr>
            </w:pPr>
            <w:r w:rsidRPr="00D51A09">
              <w:rPr>
                <w:rFonts w:ascii="Arial" w:hAnsi="Arial" w:cs="Arial"/>
                <w:sz w:val="24"/>
                <w:szCs w:val="24"/>
              </w:rPr>
              <w:t>P1</w:t>
            </w:r>
          </w:p>
        </w:tc>
        <w:tc>
          <w:tcPr>
            <w:tcW w:w="2976" w:type="dxa"/>
          </w:tcPr>
          <w:p w:rsidR="004E3253" w:rsidRPr="00D51A09" w:rsidRDefault="004E3253" w:rsidP="0048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51A09">
              <w:rPr>
                <w:rFonts w:ascii="Arial" w:hAnsi="Arial" w:cs="Arial"/>
                <w:sz w:val="24"/>
                <w:szCs w:val="24"/>
              </w:rPr>
              <w:t>P2</w:t>
            </w:r>
          </w:p>
        </w:tc>
        <w:tc>
          <w:tcPr>
            <w:tcW w:w="3402" w:type="dxa"/>
          </w:tcPr>
          <w:p w:rsidR="004E3253" w:rsidRPr="00D51A09" w:rsidRDefault="004E3253" w:rsidP="0048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51A09">
              <w:rPr>
                <w:rFonts w:ascii="Arial" w:hAnsi="Arial" w:cs="Arial"/>
                <w:sz w:val="24"/>
                <w:szCs w:val="24"/>
              </w:rPr>
              <w:t>P3</w:t>
            </w:r>
          </w:p>
        </w:tc>
      </w:tr>
      <w:tr w:rsidR="004E3253" w:rsidRPr="00D51A09" w:rsidTr="004E3253">
        <w:trPr>
          <w:cnfStyle w:val="000000100000" w:firstRow="0" w:lastRow="0" w:firstColumn="0" w:lastColumn="0" w:oddVBand="0" w:evenVBand="0" w:oddHBand="1" w:evenHBand="0" w:firstRowFirstColumn="0" w:firstRowLastColumn="0" w:lastRowFirstColumn="0" w:lastRowLastColumn="0"/>
          <w:trHeight w:val="2070"/>
        </w:trPr>
        <w:tc>
          <w:tcPr>
            <w:cnfStyle w:val="001000000000" w:firstRow="0" w:lastRow="0" w:firstColumn="1" w:lastColumn="0" w:oddVBand="0" w:evenVBand="0" w:oddHBand="0" w:evenHBand="0" w:firstRowFirstColumn="0" w:firstRowLastColumn="0" w:lastRowFirstColumn="0" w:lastRowLastColumn="0"/>
            <w:tcW w:w="2802" w:type="dxa"/>
          </w:tcPr>
          <w:p w:rsidR="004E3253" w:rsidRPr="004E3253" w:rsidRDefault="004E3253" w:rsidP="004845D8">
            <w:pPr>
              <w:spacing w:line="360" w:lineRule="auto"/>
              <w:jc w:val="both"/>
              <w:rPr>
                <w:rFonts w:ascii="Arial" w:hAnsi="Arial" w:cs="Arial"/>
                <w:b w:val="0"/>
                <w:sz w:val="24"/>
                <w:szCs w:val="24"/>
              </w:rPr>
            </w:pPr>
            <w:r w:rsidRPr="004E3253">
              <w:rPr>
                <w:rFonts w:ascii="Arial" w:hAnsi="Arial" w:cs="Arial"/>
                <w:b w:val="0"/>
                <w:sz w:val="24"/>
                <w:szCs w:val="24"/>
              </w:rPr>
              <w:t>¿Crees que el manejo del agua se puede mejorar el la institución educativa Alfonso Upegui Orozco?</w:t>
            </w:r>
          </w:p>
        </w:tc>
        <w:tc>
          <w:tcPr>
            <w:tcW w:w="2976" w:type="dxa"/>
          </w:tcPr>
          <w:p w:rsidR="004E3253" w:rsidRPr="00D51A09" w:rsidRDefault="004E3253" w:rsidP="004845D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51A09">
              <w:rPr>
                <w:rFonts w:ascii="Arial" w:hAnsi="Arial" w:cs="Arial"/>
                <w:sz w:val="24"/>
                <w:szCs w:val="24"/>
              </w:rPr>
              <w:t>¿Crees que realizando campañas educativas, se podría Lograr que las personas tengan conciencia acerca del manejo del agua?</w:t>
            </w:r>
          </w:p>
        </w:tc>
        <w:tc>
          <w:tcPr>
            <w:tcW w:w="3402" w:type="dxa"/>
          </w:tcPr>
          <w:p w:rsidR="004E3253" w:rsidRPr="00D51A09" w:rsidRDefault="004E3253" w:rsidP="0048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51A09">
              <w:rPr>
                <w:rFonts w:ascii="Arial" w:hAnsi="Arial" w:cs="Arial"/>
                <w:sz w:val="24"/>
                <w:szCs w:val="24"/>
              </w:rPr>
              <w:t>¿Te preocupas por cuidar el agua?</w:t>
            </w:r>
          </w:p>
        </w:tc>
      </w:tr>
    </w:tbl>
    <w:p w:rsidR="00D726DA" w:rsidRDefault="00D726DA" w:rsidP="00D51A09">
      <w:pPr>
        <w:tabs>
          <w:tab w:val="left" w:pos="5250"/>
        </w:tabs>
        <w:spacing w:line="360" w:lineRule="auto"/>
        <w:rPr>
          <w:rFonts w:ascii="Arial" w:hAnsi="Arial" w:cs="Arial"/>
          <w:sz w:val="24"/>
          <w:szCs w:val="24"/>
        </w:rPr>
      </w:pPr>
    </w:p>
    <w:p w:rsidR="003F02D6" w:rsidRDefault="003F02D6" w:rsidP="00D51A09">
      <w:pPr>
        <w:tabs>
          <w:tab w:val="left" w:pos="5250"/>
        </w:tabs>
        <w:spacing w:line="360" w:lineRule="auto"/>
        <w:rPr>
          <w:rFonts w:ascii="Arial" w:hAnsi="Arial" w:cs="Arial"/>
          <w:sz w:val="24"/>
          <w:szCs w:val="24"/>
        </w:rPr>
      </w:pPr>
    </w:p>
    <w:p w:rsidR="003F02D6" w:rsidRDefault="003F02D6" w:rsidP="00D51A09">
      <w:pPr>
        <w:tabs>
          <w:tab w:val="left" w:pos="5250"/>
        </w:tabs>
        <w:spacing w:line="360" w:lineRule="auto"/>
        <w:rPr>
          <w:rFonts w:ascii="Arial" w:hAnsi="Arial" w:cs="Arial"/>
          <w:sz w:val="24"/>
          <w:szCs w:val="24"/>
        </w:rPr>
      </w:pPr>
    </w:p>
    <w:p w:rsidR="003F02D6" w:rsidRDefault="003F02D6" w:rsidP="00D51A09">
      <w:pPr>
        <w:tabs>
          <w:tab w:val="left" w:pos="5250"/>
        </w:tabs>
        <w:spacing w:line="360" w:lineRule="auto"/>
        <w:rPr>
          <w:rFonts w:ascii="Arial" w:hAnsi="Arial" w:cs="Arial"/>
          <w:sz w:val="24"/>
          <w:szCs w:val="24"/>
        </w:rPr>
      </w:pPr>
    </w:p>
    <w:p w:rsidR="00D726DA" w:rsidRPr="00D51A09" w:rsidRDefault="00D726DA" w:rsidP="004E3253">
      <w:pPr>
        <w:tabs>
          <w:tab w:val="left" w:pos="5250"/>
        </w:tabs>
        <w:spacing w:line="360" w:lineRule="auto"/>
        <w:jc w:val="center"/>
        <w:rPr>
          <w:rFonts w:ascii="Arial" w:hAnsi="Arial" w:cs="Arial"/>
          <w:sz w:val="24"/>
          <w:szCs w:val="24"/>
        </w:rPr>
      </w:pPr>
      <w:r w:rsidRPr="004E3253">
        <w:rPr>
          <w:rFonts w:ascii="Arial" w:hAnsi="Arial" w:cs="Arial"/>
          <w:b/>
          <w:sz w:val="24"/>
          <w:szCs w:val="24"/>
        </w:rPr>
        <w:lastRenderedPageBreak/>
        <w:t>Gráfico 1.</w:t>
      </w:r>
      <w:r>
        <w:rPr>
          <w:rFonts w:ascii="Arial" w:hAnsi="Arial" w:cs="Arial"/>
          <w:sz w:val="24"/>
          <w:szCs w:val="24"/>
        </w:rPr>
        <w:t xml:space="preserve"> </w:t>
      </w:r>
      <w:r w:rsidR="004E3253">
        <w:rPr>
          <w:rFonts w:ascii="Arial" w:hAnsi="Arial" w:cs="Arial"/>
          <w:sz w:val="24"/>
          <w:szCs w:val="24"/>
        </w:rPr>
        <w:t>Interés por el cuidado del recurso Agua.</w:t>
      </w:r>
    </w:p>
    <w:p w:rsidR="00D51A09" w:rsidRPr="00D51A09" w:rsidRDefault="00D51A09" w:rsidP="00D51A09">
      <w:pPr>
        <w:tabs>
          <w:tab w:val="left" w:pos="5250"/>
        </w:tabs>
        <w:spacing w:line="360" w:lineRule="auto"/>
        <w:rPr>
          <w:rFonts w:ascii="Arial" w:hAnsi="Arial" w:cs="Arial"/>
          <w:sz w:val="24"/>
          <w:szCs w:val="24"/>
        </w:rPr>
      </w:pPr>
      <w:r w:rsidRPr="00D51A09">
        <w:rPr>
          <w:rFonts w:ascii="Arial" w:hAnsi="Arial" w:cs="Arial"/>
          <w:noProof/>
          <w:sz w:val="24"/>
          <w:szCs w:val="24"/>
        </w:rPr>
        <w:drawing>
          <wp:anchor distT="0" distB="0" distL="114300" distR="114300" simplePos="0" relativeHeight="251662336" behindDoc="0" locked="0" layoutInCell="1" allowOverlap="1" wp14:anchorId="135333F1" wp14:editId="79FC65A9">
            <wp:simplePos x="0" y="0"/>
            <wp:positionH relativeFrom="column">
              <wp:posOffset>148590</wp:posOffset>
            </wp:positionH>
            <wp:positionV relativeFrom="paragraph">
              <wp:posOffset>147955</wp:posOffset>
            </wp:positionV>
            <wp:extent cx="5076825" cy="3200400"/>
            <wp:effectExtent l="0" t="0" r="9525" b="19050"/>
            <wp:wrapSquare wrapText="bothSides"/>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rsidR="00D51A09" w:rsidRDefault="004E3253" w:rsidP="004E3253">
      <w:pPr>
        <w:tabs>
          <w:tab w:val="left" w:pos="5250"/>
        </w:tabs>
        <w:spacing w:line="360" w:lineRule="auto"/>
        <w:jc w:val="both"/>
        <w:rPr>
          <w:rFonts w:ascii="Arial" w:hAnsi="Arial" w:cs="Arial"/>
          <w:sz w:val="24"/>
          <w:szCs w:val="24"/>
        </w:rPr>
      </w:pPr>
      <w:r>
        <w:rPr>
          <w:rFonts w:ascii="Arial" w:hAnsi="Arial" w:cs="Arial"/>
          <w:sz w:val="24"/>
          <w:szCs w:val="24"/>
        </w:rPr>
        <w:t xml:space="preserve">En los resultados podemos apreciar que existe una postura negativa de los estudiantes frente al cuidado del recurso pues 30 de los estudiantes manifiestan que no es posible mejorar el cuidado de este recurso. </w:t>
      </w:r>
    </w:p>
    <w:p w:rsidR="004E3253" w:rsidRDefault="004E3253" w:rsidP="004E3253">
      <w:pPr>
        <w:tabs>
          <w:tab w:val="left" w:pos="5250"/>
        </w:tabs>
        <w:spacing w:line="360" w:lineRule="auto"/>
        <w:jc w:val="both"/>
        <w:rPr>
          <w:rFonts w:ascii="Arial" w:hAnsi="Arial" w:cs="Arial"/>
          <w:sz w:val="24"/>
          <w:szCs w:val="24"/>
        </w:rPr>
      </w:pPr>
      <w:r>
        <w:rPr>
          <w:rFonts w:ascii="Arial" w:hAnsi="Arial" w:cs="Arial"/>
          <w:sz w:val="24"/>
          <w:szCs w:val="24"/>
        </w:rPr>
        <w:t>Contrario a lo encontrado en la pregunta 1, 28 de los estudiantes encuestados manifiestas que la ejecución de campañas educativas podrían reducir el mal uso que se le da a este recurso, específicamente en los descansos.</w:t>
      </w:r>
    </w:p>
    <w:p w:rsidR="004E3253" w:rsidRPr="00D51A09" w:rsidRDefault="004E3253" w:rsidP="004E3253">
      <w:pPr>
        <w:tabs>
          <w:tab w:val="left" w:pos="5250"/>
        </w:tabs>
        <w:spacing w:line="360" w:lineRule="auto"/>
        <w:jc w:val="both"/>
        <w:rPr>
          <w:rFonts w:ascii="Arial" w:hAnsi="Arial" w:cs="Arial"/>
          <w:sz w:val="24"/>
          <w:szCs w:val="24"/>
        </w:rPr>
      </w:pPr>
      <w:r>
        <w:rPr>
          <w:rFonts w:ascii="Arial" w:hAnsi="Arial" w:cs="Arial"/>
          <w:sz w:val="24"/>
          <w:szCs w:val="24"/>
        </w:rPr>
        <w:t>Finalmente, 42 de los estudiantes manifiestan su preocupación por el cuidado del agua.</w:t>
      </w:r>
      <w:r w:rsidR="00D007E7">
        <w:rPr>
          <w:rFonts w:ascii="Arial" w:hAnsi="Arial" w:cs="Arial"/>
          <w:sz w:val="24"/>
          <w:szCs w:val="24"/>
        </w:rPr>
        <w:t xml:space="preserve"> Las últimas dos respuestas contrastadas con la primera pregunta nos muestras algo de inconsistencia y nos indica que probablemente los estudiantes no entendieron la pregunta 1 o no relacionaron las respuestas que entregaron al momento de la encuesta.</w:t>
      </w:r>
    </w:p>
    <w:p w:rsidR="00D51A09" w:rsidRPr="00D51A09" w:rsidRDefault="00D51A09" w:rsidP="00D51A09">
      <w:pPr>
        <w:pStyle w:val="Prrafodelista"/>
        <w:spacing w:line="360" w:lineRule="auto"/>
        <w:ind w:left="786"/>
        <w:rPr>
          <w:rFonts w:ascii="Arial" w:hAnsi="Arial" w:cs="Arial"/>
          <w:sz w:val="24"/>
          <w:szCs w:val="24"/>
        </w:rPr>
      </w:pPr>
    </w:p>
    <w:p w:rsidR="00D007E7" w:rsidRDefault="00573129" w:rsidP="00D007E7">
      <w:pPr>
        <w:pStyle w:val="Prrafodelista"/>
        <w:numPr>
          <w:ilvl w:val="0"/>
          <w:numId w:val="6"/>
        </w:numPr>
        <w:spacing w:line="360" w:lineRule="auto"/>
        <w:rPr>
          <w:rFonts w:ascii="Arial" w:hAnsi="Arial" w:cs="Arial"/>
          <w:b/>
          <w:sz w:val="24"/>
          <w:szCs w:val="24"/>
        </w:rPr>
      </w:pPr>
      <w:r w:rsidRPr="00D51A09">
        <w:rPr>
          <w:rFonts w:ascii="Arial" w:hAnsi="Arial" w:cs="Arial"/>
          <w:b/>
          <w:sz w:val="24"/>
          <w:szCs w:val="24"/>
        </w:rPr>
        <w:t>Conclusiones y sugerencias</w:t>
      </w:r>
    </w:p>
    <w:p w:rsidR="00D007E7" w:rsidRDefault="00D007E7" w:rsidP="00D007E7">
      <w:pPr>
        <w:spacing w:line="360" w:lineRule="auto"/>
        <w:jc w:val="both"/>
        <w:rPr>
          <w:rFonts w:ascii="Arial" w:hAnsi="Arial" w:cs="Arial"/>
          <w:sz w:val="24"/>
          <w:szCs w:val="24"/>
        </w:rPr>
      </w:pPr>
      <w:r>
        <w:rPr>
          <w:rFonts w:ascii="Arial" w:hAnsi="Arial" w:cs="Arial"/>
          <w:sz w:val="24"/>
          <w:szCs w:val="24"/>
        </w:rPr>
        <w:t xml:space="preserve">Con base en la observación realizada y en los resultados obtenidos podemos concluir que los estudiantes de la Institución, específicamente en las horas de descanso, no hacen un buen uso del recurso agua, </w:t>
      </w:r>
      <w:r w:rsidR="00366FFF">
        <w:rPr>
          <w:rFonts w:ascii="Arial" w:hAnsi="Arial" w:cs="Arial"/>
          <w:sz w:val="24"/>
          <w:szCs w:val="24"/>
        </w:rPr>
        <w:t>desperdiciándola</w:t>
      </w:r>
      <w:r>
        <w:rPr>
          <w:rFonts w:ascii="Arial" w:hAnsi="Arial" w:cs="Arial"/>
          <w:sz w:val="24"/>
          <w:szCs w:val="24"/>
        </w:rPr>
        <w:t xml:space="preserve"> en </w:t>
      </w:r>
      <w:r>
        <w:rPr>
          <w:rFonts w:ascii="Arial" w:hAnsi="Arial" w:cs="Arial"/>
          <w:sz w:val="24"/>
          <w:szCs w:val="24"/>
        </w:rPr>
        <w:lastRenderedPageBreak/>
        <w:t>actividades como: el juego, lavarse las manos por un</w:t>
      </w:r>
      <w:r w:rsidR="00366FFF">
        <w:rPr>
          <w:rFonts w:ascii="Arial" w:hAnsi="Arial" w:cs="Arial"/>
          <w:sz w:val="24"/>
          <w:szCs w:val="24"/>
        </w:rPr>
        <w:t xml:space="preserve"> tiempo excesivo y dejar las can</w:t>
      </w:r>
      <w:r>
        <w:rPr>
          <w:rFonts w:ascii="Arial" w:hAnsi="Arial" w:cs="Arial"/>
          <w:sz w:val="24"/>
          <w:szCs w:val="24"/>
        </w:rPr>
        <w:t>illas abiertas.</w:t>
      </w:r>
    </w:p>
    <w:p w:rsidR="00D007E7" w:rsidRDefault="00366FFF" w:rsidP="00D007E7">
      <w:pPr>
        <w:spacing w:line="360" w:lineRule="auto"/>
        <w:jc w:val="both"/>
        <w:rPr>
          <w:rFonts w:ascii="Arial" w:hAnsi="Arial" w:cs="Arial"/>
          <w:sz w:val="24"/>
          <w:szCs w:val="24"/>
        </w:rPr>
      </w:pPr>
      <w:r>
        <w:rPr>
          <w:rFonts w:ascii="Arial" w:hAnsi="Arial" w:cs="Arial"/>
          <w:sz w:val="24"/>
          <w:szCs w:val="24"/>
        </w:rPr>
        <w:t>En cuanto a la ejecución de campañas y estrategias para el cuidado del agua se encontraron algunas contradicciones en las respuestas, pero en términos generales un alto porcentaje de estudiantes manifestó su interés por cuidar el recurso y están de acuerdo con generar campañas educativas.</w:t>
      </w:r>
    </w:p>
    <w:p w:rsidR="00D007E7" w:rsidRPr="00D51A09" w:rsidRDefault="00806A37" w:rsidP="00D007E7">
      <w:pPr>
        <w:spacing w:line="360" w:lineRule="auto"/>
        <w:jc w:val="both"/>
        <w:rPr>
          <w:rFonts w:ascii="Arial" w:hAnsi="Arial" w:cs="Arial"/>
          <w:sz w:val="24"/>
          <w:szCs w:val="24"/>
        </w:rPr>
      </w:pPr>
      <w:r w:rsidRPr="00D51A09">
        <w:rPr>
          <w:rFonts w:ascii="Arial" w:hAnsi="Arial" w:cs="Arial"/>
          <w:sz w:val="24"/>
          <w:szCs w:val="24"/>
        </w:rPr>
        <w:t>Proponer sanciones por el mal uso o contaminación del recurso.</w:t>
      </w:r>
      <w:r w:rsidR="00D007E7" w:rsidRPr="00D007E7">
        <w:rPr>
          <w:rFonts w:ascii="Arial" w:hAnsi="Arial" w:cs="Arial"/>
          <w:sz w:val="24"/>
          <w:szCs w:val="24"/>
        </w:rPr>
        <w:t xml:space="preserve"> </w:t>
      </w:r>
      <w:r w:rsidR="00D007E7" w:rsidRPr="00D51A09">
        <w:rPr>
          <w:rFonts w:ascii="Arial" w:hAnsi="Arial" w:cs="Arial"/>
          <w:sz w:val="24"/>
          <w:szCs w:val="24"/>
        </w:rPr>
        <w:t>Al ser el agua un recurso muy importante en nuestras  vidas, debe ser destinada para uso de todos como un bien común, debemos darle la importancia</w:t>
      </w:r>
      <w:r w:rsidR="00D007E7">
        <w:rPr>
          <w:rFonts w:ascii="Arial" w:hAnsi="Arial" w:cs="Arial"/>
          <w:sz w:val="24"/>
          <w:szCs w:val="24"/>
        </w:rPr>
        <w:t xml:space="preserve"> que se merece</w:t>
      </w:r>
      <w:r w:rsidR="00D007E7" w:rsidRPr="00D51A09">
        <w:rPr>
          <w:rFonts w:ascii="Arial" w:hAnsi="Arial" w:cs="Arial"/>
          <w:sz w:val="24"/>
          <w:szCs w:val="24"/>
        </w:rPr>
        <w:t xml:space="preserve">, por lo que </w:t>
      </w:r>
      <w:r w:rsidR="00D007E7">
        <w:rPr>
          <w:rFonts w:ascii="Arial" w:hAnsi="Arial" w:cs="Arial"/>
          <w:sz w:val="24"/>
          <w:szCs w:val="24"/>
        </w:rPr>
        <w:t>los estudiantes de la institución E</w:t>
      </w:r>
      <w:r w:rsidR="00D007E7" w:rsidRPr="00D51A09">
        <w:rPr>
          <w:rFonts w:ascii="Arial" w:hAnsi="Arial" w:cs="Arial"/>
          <w:sz w:val="24"/>
          <w:szCs w:val="24"/>
        </w:rPr>
        <w:t>ducativa</w:t>
      </w:r>
      <w:r w:rsidR="00D007E7">
        <w:rPr>
          <w:rFonts w:ascii="Arial" w:hAnsi="Arial" w:cs="Arial"/>
          <w:sz w:val="24"/>
          <w:szCs w:val="24"/>
        </w:rPr>
        <w:t xml:space="preserve"> Alfonso Upegui,</w:t>
      </w:r>
      <w:r w:rsidR="00D007E7" w:rsidRPr="00D51A09">
        <w:rPr>
          <w:rFonts w:ascii="Arial" w:hAnsi="Arial" w:cs="Arial"/>
          <w:sz w:val="24"/>
          <w:szCs w:val="24"/>
        </w:rPr>
        <w:t xml:space="preserve">  tenemos la obligación de trabajar para mejorar la forma en la que se maneja tanto fuera como dentro de la institución.</w:t>
      </w:r>
    </w:p>
    <w:p w:rsidR="00D007E7" w:rsidRDefault="00D007E7" w:rsidP="00D007E7">
      <w:pPr>
        <w:spacing w:line="360" w:lineRule="auto"/>
        <w:jc w:val="both"/>
        <w:rPr>
          <w:rFonts w:ascii="Arial" w:hAnsi="Arial" w:cs="Arial"/>
          <w:sz w:val="24"/>
          <w:szCs w:val="24"/>
        </w:rPr>
      </w:pPr>
      <w:r w:rsidRPr="00D51A09">
        <w:rPr>
          <w:rFonts w:ascii="Arial" w:hAnsi="Arial" w:cs="Arial"/>
          <w:sz w:val="24"/>
          <w:szCs w:val="24"/>
        </w:rPr>
        <w:t>Es necesario incentivar  la participación del personal educativo y estudiantes en la forma de cómo se puede utilizar mejor el agua, ya que el grado desinterés e ignorancia es demasiado alto.</w:t>
      </w:r>
      <w:r w:rsidRPr="00D007E7">
        <w:rPr>
          <w:rFonts w:ascii="Arial" w:hAnsi="Arial" w:cs="Arial"/>
          <w:sz w:val="24"/>
          <w:szCs w:val="24"/>
        </w:rPr>
        <w:t xml:space="preserve"> </w:t>
      </w:r>
    </w:p>
    <w:p w:rsidR="004711BF" w:rsidRPr="00D51A09" w:rsidRDefault="00D007E7" w:rsidP="00366FFF">
      <w:pPr>
        <w:spacing w:line="360" w:lineRule="auto"/>
        <w:jc w:val="both"/>
        <w:rPr>
          <w:rFonts w:ascii="Arial" w:hAnsi="Arial" w:cs="Arial"/>
          <w:sz w:val="24"/>
          <w:szCs w:val="24"/>
        </w:rPr>
      </w:pPr>
      <w:r w:rsidRPr="00D51A09">
        <w:rPr>
          <w:rFonts w:ascii="Arial" w:hAnsi="Arial" w:cs="Arial"/>
          <w:sz w:val="24"/>
          <w:szCs w:val="24"/>
        </w:rPr>
        <w:t xml:space="preserve">Realizar un cine foro en el que participe todos los integrantes de la  institución, para informar sobre el estado actual que se está viviendo en el mundo por la </w:t>
      </w:r>
      <w:r w:rsidR="00366FFF">
        <w:rPr>
          <w:rFonts w:ascii="Arial" w:hAnsi="Arial" w:cs="Arial"/>
          <w:sz w:val="24"/>
          <w:szCs w:val="24"/>
        </w:rPr>
        <w:t>escasez de agua potable y que é</w:t>
      </w:r>
      <w:r w:rsidRPr="00D51A09">
        <w:rPr>
          <w:rFonts w:ascii="Arial" w:hAnsi="Arial" w:cs="Arial"/>
          <w:sz w:val="24"/>
          <w:szCs w:val="24"/>
        </w:rPr>
        <w:t xml:space="preserve">ste sirva para que tengan una conciencia de cómo se debe </w:t>
      </w:r>
      <w:r w:rsidR="00366FFF">
        <w:rPr>
          <w:rFonts w:ascii="Arial" w:hAnsi="Arial" w:cs="Arial"/>
          <w:sz w:val="24"/>
          <w:szCs w:val="24"/>
        </w:rPr>
        <w:t>utilizar</w:t>
      </w:r>
      <w:r w:rsidRPr="00D51A09">
        <w:rPr>
          <w:rFonts w:ascii="Arial" w:hAnsi="Arial" w:cs="Arial"/>
          <w:sz w:val="24"/>
          <w:szCs w:val="24"/>
        </w:rPr>
        <w:t xml:space="preserve"> este </w:t>
      </w:r>
      <w:r w:rsidR="00366FFF">
        <w:rPr>
          <w:rFonts w:ascii="Arial" w:hAnsi="Arial" w:cs="Arial"/>
          <w:sz w:val="24"/>
          <w:szCs w:val="24"/>
        </w:rPr>
        <w:t>recurso.</w:t>
      </w:r>
    </w:p>
    <w:p w:rsidR="00573129" w:rsidRDefault="00573129" w:rsidP="00D51A09">
      <w:pPr>
        <w:pStyle w:val="Prrafodelista"/>
        <w:numPr>
          <w:ilvl w:val="0"/>
          <w:numId w:val="6"/>
        </w:numPr>
        <w:spacing w:line="360" w:lineRule="auto"/>
        <w:rPr>
          <w:rFonts w:ascii="Arial" w:hAnsi="Arial" w:cs="Arial"/>
          <w:b/>
          <w:sz w:val="24"/>
          <w:szCs w:val="24"/>
        </w:rPr>
      </w:pPr>
      <w:r w:rsidRPr="00D51A09">
        <w:rPr>
          <w:rFonts w:ascii="Arial" w:hAnsi="Arial" w:cs="Arial"/>
          <w:b/>
          <w:sz w:val="24"/>
          <w:szCs w:val="24"/>
        </w:rPr>
        <w:t>Bibliografía</w:t>
      </w:r>
    </w:p>
    <w:p w:rsidR="00DF3DB4" w:rsidRDefault="00DF3DB4" w:rsidP="00DF3DB4">
      <w:pPr>
        <w:pStyle w:val="Prrafodelista"/>
        <w:spacing w:line="360" w:lineRule="auto"/>
        <w:ind w:left="786"/>
        <w:rPr>
          <w:rFonts w:ascii="Arial" w:hAnsi="Arial" w:cs="Arial"/>
          <w:b/>
          <w:sz w:val="24"/>
          <w:szCs w:val="24"/>
        </w:rPr>
      </w:pPr>
    </w:p>
    <w:p w:rsidR="00DF3DB4" w:rsidRDefault="00DF3DB4" w:rsidP="0056600C">
      <w:pPr>
        <w:pStyle w:val="Prrafodelista"/>
        <w:numPr>
          <w:ilvl w:val="0"/>
          <w:numId w:val="18"/>
        </w:numPr>
        <w:spacing w:line="360" w:lineRule="auto"/>
        <w:jc w:val="both"/>
        <w:rPr>
          <w:rFonts w:ascii="Arial" w:hAnsi="Arial" w:cs="Arial"/>
          <w:sz w:val="24"/>
          <w:szCs w:val="24"/>
        </w:rPr>
      </w:pPr>
      <w:r w:rsidRPr="00DF3DB4">
        <w:rPr>
          <w:rFonts w:ascii="Arial" w:hAnsi="Arial" w:cs="Arial"/>
          <w:sz w:val="24"/>
          <w:szCs w:val="24"/>
        </w:rPr>
        <w:t xml:space="preserve">Contreras, K; et al. El agua un recurso para reservar. </w:t>
      </w:r>
      <w:r>
        <w:rPr>
          <w:rFonts w:ascii="Arial" w:hAnsi="Arial" w:cs="Arial"/>
          <w:sz w:val="24"/>
          <w:szCs w:val="24"/>
        </w:rPr>
        <w:t xml:space="preserve">Universidad de los andes, Faculta de Medicina. Mérida, Julio 2008. </w:t>
      </w:r>
    </w:p>
    <w:p w:rsidR="00DF3DB4" w:rsidRPr="0056600C" w:rsidRDefault="0056600C" w:rsidP="0056600C">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Adams, J; et al. Normas sobre agua, saneamiento e higiene para escuelas en contextos de escasos recursos. Organización mundial de la salud. 2010. Accesado en </w:t>
      </w:r>
      <w:hyperlink r:id="rId15" w:history="1">
        <w:r w:rsidRPr="00672134">
          <w:rPr>
            <w:rStyle w:val="Hipervnculo"/>
            <w:rFonts w:ascii="Arial" w:hAnsi="Arial" w:cs="Arial"/>
            <w:sz w:val="24"/>
            <w:szCs w:val="24"/>
          </w:rPr>
          <w:t>http://whqlibdoc.who.int/publications/2010/9789243547794_spa.pdf (20</w:t>
        </w:r>
      </w:hyperlink>
      <w:r>
        <w:rPr>
          <w:rFonts w:ascii="Arial" w:hAnsi="Arial" w:cs="Arial"/>
          <w:sz w:val="24"/>
          <w:szCs w:val="24"/>
        </w:rPr>
        <w:t xml:space="preserve"> de Septiembre de 2014)</w:t>
      </w:r>
    </w:p>
    <w:p w:rsidR="004E3E21" w:rsidRPr="00DF3DB4" w:rsidRDefault="004E3E21" w:rsidP="004E3E21">
      <w:pPr>
        <w:pStyle w:val="Prrafodelista"/>
        <w:numPr>
          <w:ilvl w:val="0"/>
          <w:numId w:val="17"/>
        </w:numPr>
        <w:spacing w:line="360" w:lineRule="auto"/>
        <w:jc w:val="both"/>
        <w:rPr>
          <w:rFonts w:ascii="Arial" w:hAnsi="Arial" w:cs="Arial"/>
          <w:sz w:val="24"/>
          <w:szCs w:val="24"/>
        </w:rPr>
      </w:pPr>
      <w:r w:rsidRPr="00DF3DB4">
        <w:rPr>
          <w:rFonts w:ascii="Arial" w:hAnsi="Arial" w:cs="Arial"/>
          <w:sz w:val="24"/>
          <w:szCs w:val="24"/>
        </w:rPr>
        <w:t xml:space="preserve">Imagen de la portada tomada de </w:t>
      </w:r>
      <w:hyperlink r:id="rId16" w:history="1">
        <w:r w:rsidR="00DF3DB4" w:rsidRPr="00672134">
          <w:rPr>
            <w:rStyle w:val="Hipervnculo"/>
            <w:rFonts w:ascii="Arial" w:hAnsi="Arial" w:cs="Arial"/>
            <w:sz w:val="24"/>
            <w:szCs w:val="24"/>
          </w:rPr>
          <w:t>http://cdn.blog.benetton.com/chile/files/2013/03/Be-water-conscious-on-Water-Day.jpg</w:t>
        </w:r>
      </w:hyperlink>
      <w:r w:rsidR="00DF3DB4">
        <w:rPr>
          <w:rFonts w:ascii="Arial" w:hAnsi="Arial" w:cs="Arial"/>
          <w:sz w:val="24"/>
          <w:szCs w:val="24"/>
        </w:rPr>
        <w:t xml:space="preserve">   (10 de Abril de 2014) </w:t>
      </w:r>
    </w:p>
    <w:p w:rsidR="00366FFF" w:rsidRPr="00D51A09" w:rsidRDefault="00366FFF" w:rsidP="00366FFF">
      <w:pPr>
        <w:pStyle w:val="Prrafodelista"/>
        <w:spacing w:line="360" w:lineRule="auto"/>
        <w:ind w:left="786"/>
        <w:rPr>
          <w:rFonts w:ascii="Arial" w:hAnsi="Arial" w:cs="Arial"/>
          <w:b/>
          <w:sz w:val="24"/>
          <w:szCs w:val="24"/>
        </w:rPr>
      </w:pPr>
    </w:p>
    <w:p w:rsidR="002D3920" w:rsidRPr="00D51A09" w:rsidRDefault="00573129" w:rsidP="00D51A09">
      <w:pPr>
        <w:pStyle w:val="Prrafodelista"/>
        <w:numPr>
          <w:ilvl w:val="0"/>
          <w:numId w:val="6"/>
        </w:numPr>
        <w:spacing w:line="360" w:lineRule="auto"/>
        <w:rPr>
          <w:rFonts w:ascii="Arial" w:hAnsi="Arial" w:cs="Arial"/>
          <w:b/>
          <w:sz w:val="24"/>
          <w:szCs w:val="24"/>
        </w:rPr>
      </w:pPr>
      <w:r w:rsidRPr="00D51A09">
        <w:rPr>
          <w:rFonts w:ascii="Arial" w:hAnsi="Arial" w:cs="Arial"/>
          <w:b/>
          <w:sz w:val="24"/>
          <w:szCs w:val="24"/>
        </w:rPr>
        <w:t xml:space="preserve">Anexos </w:t>
      </w:r>
    </w:p>
    <w:p w:rsidR="00D51A09" w:rsidRPr="00D51A09" w:rsidRDefault="00D51A09" w:rsidP="00D51A09">
      <w:pPr>
        <w:spacing w:line="360" w:lineRule="auto"/>
        <w:rPr>
          <w:rFonts w:ascii="Arial" w:hAnsi="Arial" w:cs="Arial"/>
          <w:b/>
          <w:sz w:val="24"/>
          <w:szCs w:val="24"/>
        </w:rPr>
      </w:pPr>
    </w:p>
    <w:p w:rsidR="00D51A09" w:rsidRPr="00D51A09" w:rsidRDefault="00D51A09" w:rsidP="00D51A09">
      <w:pPr>
        <w:spacing w:line="360" w:lineRule="auto"/>
        <w:rPr>
          <w:rFonts w:ascii="Arial" w:hAnsi="Arial" w:cs="Arial"/>
          <w:b/>
          <w:sz w:val="24"/>
          <w:szCs w:val="24"/>
        </w:rPr>
      </w:pPr>
      <w:r w:rsidRPr="00D51A09">
        <w:rPr>
          <w:rFonts w:ascii="Arial" w:hAnsi="Arial" w:cs="Arial"/>
          <w:b/>
          <w:sz w:val="24"/>
          <w:szCs w:val="24"/>
        </w:rPr>
        <w:t xml:space="preserve">Anexo 1.  </w:t>
      </w:r>
    </w:p>
    <w:p w:rsidR="00D51A09" w:rsidRPr="00D51A09" w:rsidRDefault="00D51A09" w:rsidP="00D51A09">
      <w:pPr>
        <w:spacing w:line="360" w:lineRule="auto"/>
        <w:jc w:val="center"/>
        <w:rPr>
          <w:rFonts w:ascii="Arial" w:hAnsi="Arial" w:cs="Arial"/>
          <w:b/>
          <w:sz w:val="24"/>
          <w:szCs w:val="24"/>
        </w:rPr>
      </w:pPr>
      <w:r w:rsidRPr="00D51A09">
        <w:rPr>
          <w:rFonts w:ascii="Arial" w:hAnsi="Arial" w:cs="Arial"/>
          <w:b/>
          <w:sz w:val="24"/>
          <w:szCs w:val="24"/>
        </w:rPr>
        <w:t xml:space="preserve">Gráfico 2. </w:t>
      </w:r>
      <w:r w:rsidRPr="00D51A09">
        <w:rPr>
          <w:rFonts w:ascii="Arial" w:hAnsi="Arial" w:cs="Arial"/>
          <w:sz w:val="24"/>
          <w:szCs w:val="24"/>
        </w:rPr>
        <w:t>Evidencias uso del agua en los descansos</w:t>
      </w:r>
    </w:p>
    <w:p w:rsidR="004711BF" w:rsidRPr="00D51A09" w:rsidRDefault="004711BF" w:rsidP="00D51A09">
      <w:pPr>
        <w:pStyle w:val="Prrafodelista"/>
        <w:spacing w:line="360" w:lineRule="auto"/>
        <w:ind w:left="786"/>
        <w:rPr>
          <w:rFonts w:ascii="Arial" w:hAnsi="Arial" w:cs="Arial"/>
          <w:b/>
          <w:sz w:val="24"/>
          <w:szCs w:val="24"/>
        </w:rPr>
      </w:pPr>
      <w:r w:rsidRPr="00D51A09">
        <w:rPr>
          <w:rFonts w:ascii="Arial" w:hAnsi="Arial" w:cs="Arial"/>
          <w:b/>
          <w:noProof/>
          <w:sz w:val="24"/>
          <w:szCs w:val="24"/>
        </w:rPr>
        <w:drawing>
          <wp:inline distT="0" distB="0" distL="0" distR="0" wp14:anchorId="35BE8692" wp14:editId="693D6F52">
            <wp:extent cx="4829175" cy="2933700"/>
            <wp:effectExtent l="0" t="0" r="952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pi.png"/>
                    <pic:cNvPicPr/>
                  </pic:nvPicPr>
                  <pic:blipFill>
                    <a:blip r:embed="rId17">
                      <a:extLst>
                        <a:ext uri="{28A0092B-C50C-407E-A947-70E740481C1C}">
                          <a14:useLocalDpi xmlns:a14="http://schemas.microsoft.com/office/drawing/2010/main" val="0"/>
                        </a:ext>
                      </a:extLst>
                    </a:blip>
                    <a:stretch>
                      <a:fillRect/>
                    </a:stretch>
                  </pic:blipFill>
                  <pic:spPr>
                    <a:xfrm>
                      <a:off x="0" y="0"/>
                      <a:ext cx="4829850" cy="2934110"/>
                    </a:xfrm>
                    <a:prstGeom prst="rect">
                      <a:avLst/>
                    </a:prstGeom>
                  </pic:spPr>
                </pic:pic>
              </a:graphicData>
            </a:graphic>
          </wp:inline>
        </w:drawing>
      </w:r>
    </w:p>
    <w:p w:rsidR="00CD422C" w:rsidRPr="00D51A09" w:rsidRDefault="00CD422C" w:rsidP="00D51A09">
      <w:pPr>
        <w:pStyle w:val="Prrafodelista"/>
        <w:spacing w:line="360" w:lineRule="auto"/>
        <w:rPr>
          <w:rFonts w:ascii="Arial" w:hAnsi="Arial" w:cs="Arial"/>
          <w:b/>
          <w:sz w:val="24"/>
          <w:szCs w:val="24"/>
        </w:rPr>
      </w:pPr>
    </w:p>
    <w:p w:rsidR="00DD5374" w:rsidRPr="00D51A09" w:rsidRDefault="00D51A09" w:rsidP="00D51A09">
      <w:pPr>
        <w:spacing w:line="360" w:lineRule="auto"/>
        <w:rPr>
          <w:rFonts w:ascii="Arial" w:hAnsi="Arial" w:cs="Arial"/>
          <w:sz w:val="24"/>
          <w:szCs w:val="24"/>
        </w:rPr>
      </w:pPr>
      <w:r w:rsidRPr="00D51A09">
        <w:rPr>
          <w:rFonts w:ascii="Arial" w:hAnsi="Arial" w:cs="Arial"/>
          <w:b/>
          <w:sz w:val="24"/>
          <w:szCs w:val="24"/>
        </w:rPr>
        <w:t>Anexo 2</w:t>
      </w:r>
      <w:r w:rsidRPr="00D51A09">
        <w:rPr>
          <w:rFonts w:ascii="Arial" w:hAnsi="Arial" w:cs="Arial"/>
          <w:sz w:val="24"/>
          <w:szCs w:val="24"/>
        </w:rPr>
        <w:t xml:space="preserve">. </w:t>
      </w:r>
    </w:p>
    <w:p w:rsidR="00D51A09" w:rsidRPr="00D51A09" w:rsidRDefault="00D51A09" w:rsidP="00D51A09">
      <w:pPr>
        <w:spacing w:line="360" w:lineRule="auto"/>
        <w:jc w:val="center"/>
        <w:rPr>
          <w:rFonts w:ascii="Arial" w:hAnsi="Arial" w:cs="Arial"/>
          <w:sz w:val="24"/>
          <w:szCs w:val="24"/>
        </w:rPr>
      </w:pPr>
      <w:r w:rsidRPr="00D51A09">
        <w:rPr>
          <w:rFonts w:ascii="Arial" w:hAnsi="Arial" w:cs="Arial"/>
          <w:b/>
          <w:sz w:val="24"/>
          <w:szCs w:val="24"/>
        </w:rPr>
        <w:t>Tabla 2.</w:t>
      </w:r>
      <w:r w:rsidRPr="00D51A09">
        <w:rPr>
          <w:rFonts w:ascii="Arial" w:hAnsi="Arial" w:cs="Arial"/>
          <w:sz w:val="24"/>
          <w:szCs w:val="24"/>
        </w:rPr>
        <w:t xml:space="preserve"> </w:t>
      </w:r>
      <w:r w:rsidRPr="00D51A09">
        <w:rPr>
          <w:rFonts w:ascii="Arial" w:hAnsi="Arial" w:cs="Arial"/>
          <w:sz w:val="24"/>
          <w:szCs w:val="24"/>
        </w:rPr>
        <w:t>Formato de encuesta</w:t>
      </w:r>
    </w:p>
    <w:tbl>
      <w:tblPr>
        <w:tblStyle w:val="Tablaconcuadrcula"/>
        <w:tblpPr w:leftFromText="141" w:rightFromText="141" w:vertAnchor="text" w:horzAnchor="margin" w:tblpY="194"/>
        <w:tblW w:w="8645" w:type="dxa"/>
        <w:tblLook w:val="04A0" w:firstRow="1" w:lastRow="0" w:firstColumn="1" w:lastColumn="0" w:noHBand="0" w:noVBand="1"/>
      </w:tblPr>
      <w:tblGrid>
        <w:gridCol w:w="2882"/>
        <w:gridCol w:w="2881"/>
        <w:gridCol w:w="2882"/>
      </w:tblGrid>
      <w:tr w:rsidR="00C213A3" w:rsidRPr="00D51A09" w:rsidTr="001213F2">
        <w:trPr>
          <w:trHeight w:val="1096"/>
        </w:trPr>
        <w:tc>
          <w:tcPr>
            <w:tcW w:w="2882" w:type="dxa"/>
          </w:tcPr>
          <w:p w:rsidR="00C213A3" w:rsidRPr="00D51A09" w:rsidRDefault="00C213A3" w:rsidP="00D51A09">
            <w:pPr>
              <w:spacing w:line="360" w:lineRule="auto"/>
              <w:rPr>
                <w:rFonts w:ascii="Arial" w:hAnsi="Arial" w:cs="Arial"/>
                <w:sz w:val="24"/>
                <w:szCs w:val="24"/>
              </w:rPr>
            </w:pPr>
            <w:r w:rsidRPr="00D51A09">
              <w:rPr>
                <w:rFonts w:ascii="Arial" w:hAnsi="Arial" w:cs="Arial"/>
                <w:sz w:val="24"/>
                <w:szCs w:val="24"/>
              </w:rPr>
              <w:t>¿</w:t>
            </w:r>
            <w:r w:rsidR="00794D1F" w:rsidRPr="00D51A09">
              <w:rPr>
                <w:rFonts w:ascii="Arial" w:hAnsi="Arial" w:cs="Arial"/>
                <w:sz w:val="24"/>
                <w:szCs w:val="24"/>
              </w:rPr>
              <w:t>Crees que el manejo del agua se puede mejorar el la institución educat</w:t>
            </w:r>
            <w:r w:rsidR="00CC2E24" w:rsidRPr="00D51A09">
              <w:rPr>
                <w:rFonts w:ascii="Arial" w:hAnsi="Arial" w:cs="Arial"/>
                <w:sz w:val="24"/>
                <w:szCs w:val="24"/>
              </w:rPr>
              <w:t>iva Alfonso upegui</w:t>
            </w:r>
            <w:r w:rsidR="00794D1F" w:rsidRPr="00D51A09">
              <w:rPr>
                <w:rFonts w:ascii="Arial" w:hAnsi="Arial" w:cs="Arial"/>
                <w:sz w:val="24"/>
                <w:szCs w:val="24"/>
              </w:rPr>
              <w:t xml:space="preserve"> Orozco?</w:t>
            </w:r>
          </w:p>
        </w:tc>
        <w:tc>
          <w:tcPr>
            <w:tcW w:w="2881" w:type="dxa"/>
          </w:tcPr>
          <w:p w:rsidR="00C213A3" w:rsidRPr="00D51A09" w:rsidRDefault="00C213A3" w:rsidP="00D51A09">
            <w:pPr>
              <w:spacing w:line="360" w:lineRule="auto"/>
              <w:rPr>
                <w:rFonts w:ascii="Arial" w:hAnsi="Arial" w:cs="Arial"/>
                <w:sz w:val="24"/>
                <w:szCs w:val="24"/>
              </w:rPr>
            </w:pPr>
            <w:r w:rsidRPr="00D51A09">
              <w:rPr>
                <w:rFonts w:ascii="Arial" w:hAnsi="Arial" w:cs="Arial"/>
                <w:sz w:val="24"/>
                <w:szCs w:val="24"/>
              </w:rPr>
              <w:t>¿</w:t>
            </w:r>
            <w:r w:rsidR="00794D1F" w:rsidRPr="00D51A09">
              <w:rPr>
                <w:rFonts w:ascii="Arial" w:hAnsi="Arial" w:cs="Arial"/>
                <w:sz w:val="24"/>
                <w:szCs w:val="24"/>
              </w:rPr>
              <w:t>Crees que realizando campañas educativas, se podría</w:t>
            </w:r>
            <w:r w:rsidR="001213F2" w:rsidRPr="00D51A09">
              <w:rPr>
                <w:rFonts w:ascii="Arial" w:hAnsi="Arial" w:cs="Arial"/>
                <w:sz w:val="24"/>
                <w:szCs w:val="24"/>
              </w:rPr>
              <w:t xml:space="preserve"> Lograr que las personas tengan conciencia acerca del manejo del agua</w:t>
            </w:r>
            <w:r w:rsidRPr="00D51A09">
              <w:rPr>
                <w:rFonts w:ascii="Arial" w:hAnsi="Arial" w:cs="Arial"/>
                <w:sz w:val="24"/>
                <w:szCs w:val="24"/>
              </w:rPr>
              <w:t>?</w:t>
            </w:r>
          </w:p>
        </w:tc>
        <w:tc>
          <w:tcPr>
            <w:tcW w:w="2882" w:type="dxa"/>
          </w:tcPr>
          <w:p w:rsidR="00C213A3" w:rsidRPr="00D51A09" w:rsidRDefault="00C213A3" w:rsidP="00D51A09">
            <w:pPr>
              <w:spacing w:line="360" w:lineRule="auto"/>
              <w:rPr>
                <w:rFonts w:ascii="Arial" w:hAnsi="Arial" w:cs="Arial"/>
                <w:sz w:val="24"/>
                <w:szCs w:val="24"/>
              </w:rPr>
            </w:pPr>
            <w:r w:rsidRPr="00D51A09">
              <w:rPr>
                <w:rStyle w:val="apple-converted-space"/>
                <w:rFonts w:ascii="Arial" w:hAnsi="Arial" w:cs="Arial"/>
                <w:color w:val="000000"/>
                <w:sz w:val="24"/>
                <w:szCs w:val="24"/>
                <w:shd w:val="clear" w:color="auto" w:fill="FFFFFF"/>
              </w:rPr>
              <w:t> </w:t>
            </w:r>
            <w:r w:rsidRPr="00D51A09">
              <w:rPr>
                <w:rFonts w:ascii="Arial" w:hAnsi="Arial" w:cs="Arial"/>
                <w:color w:val="000000"/>
                <w:sz w:val="24"/>
                <w:szCs w:val="24"/>
                <w:shd w:val="clear" w:color="auto" w:fill="FFFFFF"/>
              </w:rPr>
              <w:t>¿Te preocupas por cuidar el agua?</w:t>
            </w:r>
            <w:r w:rsidRPr="00D51A09">
              <w:rPr>
                <w:rStyle w:val="apple-converted-space"/>
                <w:rFonts w:ascii="Arial" w:hAnsi="Arial" w:cs="Arial"/>
                <w:color w:val="000000"/>
                <w:sz w:val="24"/>
                <w:szCs w:val="24"/>
                <w:shd w:val="clear" w:color="auto" w:fill="FFFFFF"/>
              </w:rPr>
              <w:t> </w:t>
            </w:r>
          </w:p>
        </w:tc>
      </w:tr>
      <w:tr w:rsidR="00C213A3" w:rsidRPr="00D51A09" w:rsidTr="001213F2">
        <w:trPr>
          <w:trHeight w:val="583"/>
        </w:trPr>
        <w:tc>
          <w:tcPr>
            <w:tcW w:w="2882" w:type="dxa"/>
          </w:tcPr>
          <w:p w:rsidR="00C213A3" w:rsidRPr="00D51A09" w:rsidRDefault="00794D1F" w:rsidP="00D51A09">
            <w:pPr>
              <w:spacing w:line="360" w:lineRule="auto"/>
              <w:rPr>
                <w:rFonts w:ascii="Arial" w:hAnsi="Arial" w:cs="Arial"/>
                <w:sz w:val="24"/>
                <w:szCs w:val="24"/>
              </w:rPr>
            </w:pPr>
            <w:r w:rsidRPr="00D51A09">
              <w:rPr>
                <w:rFonts w:ascii="Arial" w:hAnsi="Arial" w:cs="Arial"/>
                <w:sz w:val="24"/>
                <w:szCs w:val="24"/>
              </w:rPr>
              <w:t>SI</w:t>
            </w:r>
          </w:p>
        </w:tc>
        <w:tc>
          <w:tcPr>
            <w:tcW w:w="2881" w:type="dxa"/>
          </w:tcPr>
          <w:p w:rsidR="00C213A3" w:rsidRPr="00D51A09" w:rsidRDefault="00794D1F" w:rsidP="00D51A09">
            <w:pPr>
              <w:spacing w:line="360" w:lineRule="auto"/>
              <w:rPr>
                <w:rFonts w:ascii="Arial" w:hAnsi="Arial" w:cs="Arial"/>
                <w:sz w:val="24"/>
                <w:szCs w:val="24"/>
              </w:rPr>
            </w:pPr>
            <w:r w:rsidRPr="00D51A09">
              <w:rPr>
                <w:rFonts w:ascii="Arial" w:hAnsi="Arial" w:cs="Arial"/>
                <w:sz w:val="24"/>
                <w:szCs w:val="24"/>
              </w:rPr>
              <w:t>SI</w:t>
            </w:r>
          </w:p>
        </w:tc>
        <w:tc>
          <w:tcPr>
            <w:tcW w:w="2882" w:type="dxa"/>
          </w:tcPr>
          <w:p w:rsidR="00C213A3" w:rsidRPr="00D51A09" w:rsidRDefault="00C213A3" w:rsidP="00D51A09">
            <w:pPr>
              <w:spacing w:line="360" w:lineRule="auto"/>
              <w:rPr>
                <w:rFonts w:ascii="Arial" w:hAnsi="Arial" w:cs="Arial"/>
                <w:sz w:val="24"/>
                <w:szCs w:val="24"/>
              </w:rPr>
            </w:pPr>
            <w:r w:rsidRPr="00D51A09">
              <w:rPr>
                <w:rFonts w:ascii="Arial" w:hAnsi="Arial" w:cs="Arial"/>
                <w:sz w:val="24"/>
                <w:szCs w:val="24"/>
              </w:rPr>
              <w:t xml:space="preserve">Si </w:t>
            </w:r>
          </w:p>
        </w:tc>
      </w:tr>
      <w:tr w:rsidR="00C213A3" w:rsidRPr="00D51A09" w:rsidTr="001213F2">
        <w:trPr>
          <w:trHeight w:val="245"/>
        </w:trPr>
        <w:tc>
          <w:tcPr>
            <w:tcW w:w="2882" w:type="dxa"/>
          </w:tcPr>
          <w:p w:rsidR="00C213A3" w:rsidRPr="00D51A09" w:rsidRDefault="00794D1F" w:rsidP="00D51A09">
            <w:pPr>
              <w:spacing w:line="360" w:lineRule="auto"/>
              <w:rPr>
                <w:rFonts w:ascii="Arial" w:hAnsi="Arial" w:cs="Arial"/>
                <w:sz w:val="24"/>
                <w:szCs w:val="24"/>
              </w:rPr>
            </w:pPr>
            <w:r w:rsidRPr="00D51A09">
              <w:rPr>
                <w:rFonts w:ascii="Arial" w:hAnsi="Arial" w:cs="Arial"/>
                <w:sz w:val="24"/>
                <w:szCs w:val="24"/>
              </w:rPr>
              <w:t>NO</w:t>
            </w:r>
          </w:p>
        </w:tc>
        <w:tc>
          <w:tcPr>
            <w:tcW w:w="2881" w:type="dxa"/>
          </w:tcPr>
          <w:p w:rsidR="00C213A3" w:rsidRPr="00D51A09" w:rsidRDefault="00794D1F" w:rsidP="00D51A09">
            <w:pPr>
              <w:spacing w:line="360" w:lineRule="auto"/>
              <w:rPr>
                <w:rFonts w:ascii="Arial" w:hAnsi="Arial" w:cs="Arial"/>
                <w:sz w:val="24"/>
                <w:szCs w:val="24"/>
              </w:rPr>
            </w:pPr>
            <w:r w:rsidRPr="00D51A09">
              <w:rPr>
                <w:rFonts w:ascii="Arial" w:hAnsi="Arial" w:cs="Arial"/>
                <w:sz w:val="24"/>
                <w:szCs w:val="24"/>
              </w:rPr>
              <w:t>NO</w:t>
            </w:r>
          </w:p>
        </w:tc>
        <w:tc>
          <w:tcPr>
            <w:tcW w:w="2882" w:type="dxa"/>
          </w:tcPr>
          <w:p w:rsidR="00C213A3" w:rsidRPr="00D51A09" w:rsidRDefault="00C213A3" w:rsidP="00D51A09">
            <w:pPr>
              <w:spacing w:line="360" w:lineRule="auto"/>
              <w:rPr>
                <w:rFonts w:ascii="Arial" w:hAnsi="Arial" w:cs="Arial"/>
                <w:sz w:val="24"/>
                <w:szCs w:val="24"/>
              </w:rPr>
            </w:pPr>
            <w:r w:rsidRPr="00D51A09">
              <w:rPr>
                <w:rFonts w:ascii="Arial" w:hAnsi="Arial" w:cs="Arial"/>
                <w:sz w:val="24"/>
                <w:szCs w:val="24"/>
              </w:rPr>
              <w:t>No</w:t>
            </w:r>
          </w:p>
        </w:tc>
      </w:tr>
      <w:tr w:rsidR="00AE3F30" w:rsidRPr="00D51A09" w:rsidTr="001213F2">
        <w:trPr>
          <w:trHeight w:val="1000"/>
        </w:trPr>
        <w:tc>
          <w:tcPr>
            <w:tcW w:w="2882" w:type="dxa"/>
          </w:tcPr>
          <w:p w:rsidR="00AE3F30" w:rsidRPr="00D51A09" w:rsidRDefault="00794D1F" w:rsidP="00D51A09">
            <w:pPr>
              <w:spacing w:line="360" w:lineRule="auto"/>
              <w:rPr>
                <w:rFonts w:ascii="Arial" w:hAnsi="Arial" w:cs="Arial"/>
                <w:sz w:val="24"/>
                <w:szCs w:val="24"/>
              </w:rPr>
            </w:pPr>
            <w:r w:rsidRPr="00D51A09">
              <w:rPr>
                <w:rFonts w:ascii="Arial" w:hAnsi="Arial" w:cs="Arial"/>
                <w:sz w:val="24"/>
                <w:szCs w:val="24"/>
              </w:rPr>
              <w:lastRenderedPageBreak/>
              <w:t>NS/NR</w:t>
            </w:r>
          </w:p>
        </w:tc>
        <w:tc>
          <w:tcPr>
            <w:tcW w:w="2881" w:type="dxa"/>
          </w:tcPr>
          <w:p w:rsidR="00AE3F30" w:rsidRPr="00D51A09" w:rsidRDefault="00794D1F" w:rsidP="00D51A09">
            <w:pPr>
              <w:spacing w:line="360" w:lineRule="auto"/>
              <w:rPr>
                <w:rFonts w:ascii="Arial" w:hAnsi="Arial" w:cs="Arial"/>
                <w:sz w:val="24"/>
                <w:szCs w:val="24"/>
              </w:rPr>
            </w:pPr>
            <w:r w:rsidRPr="00D51A09">
              <w:rPr>
                <w:rFonts w:ascii="Arial" w:hAnsi="Arial" w:cs="Arial"/>
                <w:sz w:val="24"/>
                <w:szCs w:val="24"/>
              </w:rPr>
              <w:t>NS/NR</w:t>
            </w:r>
          </w:p>
        </w:tc>
        <w:tc>
          <w:tcPr>
            <w:tcW w:w="2882" w:type="dxa"/>
          </w:tcPr>
          <w:p w:rsidR="00AE3F30" w:rsidRPr="00D51A09" w:rsidRDefault="00794D1F" w:rsidP="00D51A09">
            <w:pPr>
              <w:spacing w:line="360" w:lineRule="auto"/>
              <w:rPr>
                <w:rFonts w:ascii="Arial" w:hAnsi="Arial" w:cs="Arial"/>
                <w:sz w:val="24"/>
                <w:szCs w:val="24"/>
              </w:rPr>
            </w:pPr>
            <w:r w:rsidRPr="00D51A09">
              <w:rPr>
                <w:rFonts w:ascii="Arial" w:hAnsi="Arial" w:cs="Arial"/>
                <w:sz w:val="24"/>
                <w:szCs w:val="24"/>
              </w:rPr>
              <w:t>NS/NR</w:t>
            </w:r>
          </w:p>
        </w:tc>
      </w:tr>
    </w:tbl>
    <w:p w:rsidR="008D5718" w:rsidRPr="00D51A09" w:rsidRDefault="008D5718" w:rsidP="00D51A09">
      <w:pPr>
        <w:spacing w:line="360" w:lineRule="auto"/>
        <w:rPr>
          <w:rFonts w:ascii="Arial" w:hAnsi="Arial" w:cs="Arial"/>
          <w:sz w:val="24"/>
          <w:szCs w:val="24"/>
        </w:rPr>
      </w:pPr>
    </w:p>
    <w:p w:rsidR="00D51A09" w:rsidRPr="00D51A09" w:rsidRDefault="00D51A09" w:rsidP="00D51A09">
      <w:pPr>
        <w:spacing w:line="360" w:lineRule="auto"/>
        <w:rPr>
          <w:rFonts w:ascii="Arial" w:hAnsi="Arial" w:cs="Arial"/>
          <w:b/>
          <w:sz w:val="24"/>
          <w:szCs w:val="24"/>
        </w:rPr>
      </w:pPr>
    </w:p>
    <w:p w:rsidR="00D51A09" w:rsidRPr="00D51A09" w:rsidRDefault="00D51A09" w:rsidP="00D51A09">
      <w:pPr>
        <w:pStyle w:val="Prrafodelista"/>
        <w:numPr>
          <w:ilvl w:val="0"/>
          <w:numId w:val="15"/>
        </w:numPr>
        <w:spacing w:line="360" w:lineRule="auto"/>
        <w:rPr>
          <w:rFonts w:ascii="Arial" w:hAnsi="Arial" w:cs="Arial"/>
          <w:b/>
          <w:sz w:val="24"/>
          <w:szCs w:val="24"/>
        </w:rPr>
      </w:pPr>
      <w:r w:rsidRPr="00D51A09">
        <w:rPr>
          <w:rFonts w:ascii="Arial" w:hAnsi="Arial" w:cs="Arial"/>
          <w:b/>
          <w:sz w:val="24"/>
          <w:szCs w:val="24"/>
        </w:rPr>
        <w:t>Anexo 3.</w:t>
      </w:r>
    </w:p>
    <w:p w:rsidR="00D51A09" w:rsidRPr="00D51A09" w:rsidRDefault="00D51A09" w:rsidP="00D51A09">
      <w:pPr>
        <w:spacing w:line="360" w:lineRule="auto"/>
        <w:rPr>
          <w:rFonts w:ascii="Arial" w:hAnsi="Arial" w:cs="Arial"/>
          <w:sz w:val="24"/>
          <w:szCs w:val="24"/>
        </w:rPr>
      </w:pPr>
    </w:p>
    <w:p w:rsidR="00D51A09" w:rsidRPr="00D51A09" w:rsidRDefault="00D51A09" w:rsidP="00D51A09">
      <w:pPr>
        <w:spacing w:line="360" w:lineRule="auto"/>
        <w:jc w:val="center"/>
        <w:rPr>
          <w:rFonts w:ascii="Arial" w:hAnsi="Arial" w:cs="Arial"/>
          <w:sz w:val="24"/>
          <w:szCs w:val="24"/>
        </w:rPr>
      </w:pPr>
      <w:r w:rsidRPr="00D51A09">
        <w:rPr>
          <w:rFonts w:ascii="Arial" w:hAnsi="Arial" w:cs="Arial"/>
          <w:b/>
          <w:sz w:val="24"/>
          <w:szCs w:val="24"/>
        </w:rPr>
        <w:t>Grafico 3</w:t>
      </w:r>
      <w:r w:rsidRPr="00D51A09">
        <w:rPr>
          <w:rFonts w:ascii="Arial" w:hAnsi="Arial" w:cs="Arial"/>
          <w:sz w:val="24"/>
          <w:szCs w:val="24"/>
        </w:rPr>
        <w:t>. Diseño de Juego para socialización de la experiencia</w:t>
      </w:r>
    </w:p>
    <w:p w:rsidR="00605BE5" w:rsidRDefault="003939BC" w:rsidP="003939BC">
      <w:pPr>
        <w:rPr>
          <w:rFonts w:ascii="Arial" w:hAnsi="Arial" w:cs="Arial"/>
          <w:sz w:val="24"/>
          <w:szCs w:val="24"/>
        </w:rPr>
      </w:pPr>
      <w:r>
        <w:rPr>
          <w:rFonts w:ascii="Arial" w:hAnsi="Arial" w:cs="Arial"/>
          <w:noProof/>
          <w:sz w:val="24"/>
          <w:szCs w:val="24"/>
        </w:rPr>
        <w:drawing>
          <wp:inline distT="0" distB="0" distL="0" distR="0" wp14:anchorId="2AC077EF" wp14:editId="34C5D841">
            <wp:extent cx="5400040" cy="4317219"/>
            <wp:effectExtent l="0" t="0" r="0" b="7620"/>
            <wp:docPr id="4" name="Imagen 4" descr="C:\Users\USUARIO\Downloads\totex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totex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4317219"/>
                    </a:xfrm>
                    <a:prstGeom prst="rect">
                      <a:avLst/>
                    </a:prstGeom>
                    <a:noFill/>
                    <a:ln>
                      <a:noFill/>
                    </a:ln>
                  </pic:spPr>
                </pic:pic>
              </a:graphicData>
            </a:graphic>
          </wp:inline>
        </w:drawing>
      </w:r>
    </w:p>
    <w:p w:rsidR="00605BE5" w:rsidRPr="00605BE5" w:rsidRDefault="00605BE5" w:rsidP="00605BE5">
      <w:pPr>
        <w:rPr>
          <w:rFonts w:ascii="Arial" w:hAnsi="Arial" w:cs="Arial"/>
          <w:sz w:val="24"/>
          <w:szCs w:val="24"/>
        </w:rPr>
      </w:pPr>
    </w:p>
    <w:p w:rsidR="00605BE5" w:rsidRPr="00605BE5" w:rsidRDefault="00605BE5" w:rsidP="00605BE5">
      <w:pPr>
        <w:rPr>
          <w:rFonts w:ascii="Arial" w:hAnsi="Arial" w:cs="Arial"/>
          <w:sz w:val="24"/>
          <w:szCs w:val="24"/>
        </w:rPr>
      </w:pPr>
    </w:p>
    <w:p w:rsidR="00605BE5" w:rsidRPr="00605BE5" w:rsidRDefault="00605BE5" w:rsidP="00605BE5">
      <w:pPr>
        <w:rPr>
          <w:rFonts w:ascii="Arial" w:hAnsi="Arial" w:cs="Arial"/>
          <w:sz w:val="24"/>
          <w:szCs w:val="24"/>
        </w:rPr>
      </w:pPr>
    </w:p>
    <w:p w:rsidR="00605BE5" w:rsidRDefault="00605BE5" w:rsidP="00605BE5">
      <w:pPr>
        <w:rPr>
          <w:rFonts w:ascii="Arial" w:hAnsi="Arial" w:cs="Arial"/>
          <w:sz w:val="24"/>
          <w:szCs w:val="24"/>
        </w:rPr>
      </w:pPr>
    </w:p>
    <w:p w:rsidR="00E415FB" w:rsidRPr="00605BE5" w:rsidRDefault="00605BE5" w:rsidP="00605BE5">
      <w:pPr>
        <w:tabs>
          <w:tab w:val="left" w:pos="1425"/>
        </w:tabs>
        <w:rPr>
          <w:rFonts w:ascii="Arial" w:hAnsi="Arial" w:cs="Arial"/>
          <w:sz w:val="24"/>
          <w:szCs w:val="24"/>
        </w:rPr>
      </w:pPr>
      <w:r>
        <w:rPr>
          <w:rFonts w:ascii="Arial" w:hAnsi="Arial" w:cs="Arial"/>
          <w:sz w:val="24"/>
          <w:szCs w:val="24"/>
        </w:rPr>
        <w:tab/>
      </w:r>
    </w:p>
    <w:sectPr w:rsidR="00E415FB" w:rsidRPr="00605BE5" w:rsidSect="00070B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A9F" w:rsidRDefault="001C6A9F" w:rsidP="001117CC">
      <w:pPr>
        <w:spacing w:after="0" w:line="240" w:lineRule="auto"/>
      </w:pPr>
      <w:r>
        <w:separator/>
      </w:r>
    </w:p>
  </w:endnote>
  <w:endnote w:type="continuationSeparator" w:id="0">
    <w:p w:rsidR="001C6A9F" w:rsidRDefault="001C6A9F" w:rsidP="0011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A9F" w:rsidRDefault="001C6A9F" w:rsidP="001117CC">
      <w:pPr>
        <w:spacing w:after="0" w:line="240" w:lineRule="auto"/>
      </w:pPr>
      <w:r>
        <w:separator/>
      </w:r>
    </w:p>
  </w:footnote>
  <w:footnote w:type="continuationSeparator" w:id="0">
    <w:p w:rsidR="001C6A9F" w:rsidRDefault="001C6A9F" w:rsidP="00111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103F"/>
    <w:multiLevelType w:val="hybridMultilevel"/>
    <w:tmpl w:val="C7B60BE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B2A7BFB"/>
    <w:multiLevelType w:val="hybridMultilevel"/>
    <w:tmpl w:val="3DA2C75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0DA2F93"/>
    <w:multiLevelType w:val="hybridMultilevel"/>
    <w:tmpl w:val="96360CAC"/>
    <w:lvl w:ilvl="0" w:tplc="4FC0C98C">
      <w:start w:val="3"/>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8081817"/>
    <w:multiLevelType w:val="hybridMultilevel"/>
    <w:tmpl w:val="A23AF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A05704"/>
    <w:multiLevelType w:val="hybridMultilevel"/>
    <w:tmpl w:val="050869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9ED4493"/>
    <w:multiLevelType w:val="hybridMultilevel"/>
    <w:tmpl w:val="A106CC72"/>
    <w:lvl w:ilvl="0" w:tplc="AAC029D8">
      <w:start w:val="3"/>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C8A209D"/>
    <w:multiLevelType w:val="hybridMultilevel"/>
    <w:tmpl w:val="BA246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CBA38EA"/>
    <w:multiLevelType w:val="hybridMultilevel"/>
    <w:tmpl w:val="70527A26"/>
    <w:lvl w:ilvl="0" w:tplc="866452F8">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8">
    <w:nsid w:val="1D847B95"/>
    <w:multiLevelType w:val="hybridMultilevel"/>
    <w:tmpl w:val="AF12DC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E70706"/>
    <w:multiLevelType w:val="hybridMultilevel"/>
    <w:tmpl w:val="3A621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94261D"/>
    <w:multiLevelType w:val="hybridMultilevel"/>
    <w:tmpl w:val="CEA65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797B78"/>
    <w:multiLevelType w:val="hybridMultilevel"/>
    <w:tmpl w:val="FE2206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327906A9"/>
    <w:multiLevelType w:val="hybridMultilevel"/>
    <w:tmpl w:val="88B29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46A7D34"/>
    <w:multiLevelType w:val="hybridMultilevel"/>
    <w:tmpl w:val="433A5FE6"/>
    <w:lvl w:ilvl="0" w:tplc="6E3444D6">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6523697"/>
    <w:multiLevelType w:val="hybridMultilevel"/>
    <w:tmpl w:val="0F245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56048F2"/>
    <w:multiLevelType w:val="hybridMultilevel"/>
    <w:tmpl w:val="F9A0094E"/>
    <w:lvl w:ilvl="0" w:tplc="C09E0B18">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40D5698"/>
    <w:multiLevelType w:val="hybridMultilevel"/>
    <w:tmpl w:val="D07003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FA70538"/>
    <w:multiLevelType w:val="multilevel"/>
    <w:tmpl w:val="C8E22D1E"/>
    <w:lvl w:ilvl="0">
      <w:start w:val="1"/>
      <w:numFmt w:val="decimal"/>
      <w:lvlText w:val="%1."/>
      <w:lvlJc w:val="left"/>
      <w:pPr>
        <w:ind w:left="786"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9"/>
  </w:num>
  <w:num w:numId="2">
    <w:abstractNumId w:val="13"/>
  </w:num>
  <w:num w:numId="3">
    <w:abstractNumId w:val="16"/>
  </w:num>
  <w:num w:numId="4">
    <w:abstractNumId w:val="1"/>
  </w:num>
  <w:num w:numId="5">
    <w:abstractNumId w:val="4"/>
  </w:num>
  <w:num w:numId="6">
    <w:abstractNumId w:val="17"/>
  </w:num>
  <w:num w:numId="7">
    <w:abstractNumId w:val="8"/>
  </w:num>
  <w:num w:numId="8">
    <w:abstractNumId w:val="12"/>
  </w:num>
  <w:num w:numId="9">
    <w:abstractNumId w:val="10"/>
  </w:num>
  <w:num w:numId="10">
    <w:abstractNumId w:val="6"/>
  </w:num>
  <w:num w:numId="11">
    <w:abstractNumId w:val="3"/>
  </w:num>
  <w:num w:numId="12">
    <w:abstractNumId w:val="11"/>
  </w:num>
  <w:num w:numId="13">
    <w:abstractNumId w:val="0"/>
  </w:num>
  <w:num w:numId="14">
    <w:abstractNumId w:val="14"/>
  </w:num>
  <w:num w:numId="15">
    <w:abstractNumId w:val="15"/>
  </w:num>
  <w:num w:numId="16">
    <w:abstractNumId w:val="7"/>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2E"/>
    <w:rsid w:val="00004EB9"/>
    <w:rsid w:val="000231A3"/>
    <w:rsid w:val="00070B33"/>
    <w:rsid w:val="00093D45"/>
    <w:rsid w:val="000A63AE"/>
    <w:rsid w:val="001117CC"/>
    <w:rsid w:val="001213F2"/>
    <w:rsid w:val="00142E3E"/>
    <w:rsid w:val="0019335A"/>
    <w:rsid w:val="001C1CA7"/>
    <w:rsid w:val="001C6A9F"/>
    <w:rsid w:val="001E7C65"/>
    <w:rsid w:val="002011D0"/>
    <w:rsid w:val="0022519E"/>
    <w:rsid w:val="002266E2"/>
    <w:rsid w:val="00242916"/>
    <w:rsid w:val="00260682"/>
    <w:rsid w:val="00287E5D"/>
    <w:rsid w:val="00290CFD"/>
    <w:rsid w:val="002B5857"/>
    <w:rsid w:val="002D3920"/>
    <w:rsid w:val="002F4D73"/>
    <w:rsid w:val="003020FA"/>
    <w:rsid w:val="00346DA3"/>
    <w:rsid w:val="00351219"/>
    <w:rsid w:val="003635EE"/>
    <w:rsid w:val="00366FFF"/>
    <w:rsid w:val="003939BC"/>
    <w:rsid w:val="003A6397"/>
    <w:rsid w:val="003B6578"/>
    <w:rsid w:val="003F02D6"/>
    <w:rsid w:val="003F0FB9"/>
    <w:rsid w:val="0047051C"/>
    <w:rsid w:val="004711BF"/>
    <w:rsid w:val="00494977"/>
    <w:rsid w:val="004A7187"/>
    <w:rsid w:val="004C6197"/>
    <w:rsid w:val="004E3253"/>
    <w:rsid w:val="004E3E21"/>
    <w:rsid w:val="00514621"/>
    <w:rsid w:val="0053429F"/>
    <w:rsid w:val="005456CF"/>
    <w:rsid w:val="0056600C"/>
    <w:rsid w:val="00573129"/>
    <w:rsid w:val="005B59B9"/>
    <w:rsid w:val="005D55F8"/>
    <w:rsid w:val="005E5157"/>
    <w:rsid w:val="005F50D6"/>
    <w:rsid w:val="00605BE5"/>
    <w:rsid w:val="0062603D"/>
    <w:rsid w:val="00637F45"/>
    <w:rsid w:val="0065194F"/>
    <w:rsid w:val="00692DA4"/>
    <w:rsid w:val="006C6927"/>
    <w:rsid w:val="007071B1"/>
    <w:rsid w:val="00711DE7"/>
    <w:rsid w:val="00743DD7"/>
    <w:rsid w:val="00794D1F"/>
    <w:rsid w:val="007A28F6"/>
    <w:rsid w:val="007F690D"/>
    <w:rsid w:val="00806A37"/>
    <w:rsid w:val="008D55BE"/>
    <w:rsid w:val="008D5718"/>
    <w:rsid w:val="00924AAF"/>
    <w:rsid w:val="0095517D"/>
    <w:rsid w:val="00970D82"/>
    <w:rsid w:val="00982274"/>
    <w:rsid w:val="009B3282"/>
    <w:rsid w:val="00A06CAF"/>
    <w:rsid w:val="00A06D19"/>
    <w:rsid w:val="00A61AA8"/>
    <w:rsid w:val="00A635BA"/>
    <w:rsid w:val="00A77F5B"/>
    <w:rsid w:val="00AB4A1B"/>
    <w:rsid w:val="00AE3F30"/>
    <w:rsid w:val="00B0797B"/>
    <w:rsid w:val="00B33CFB"/>
    <w:rsid w:val="00B65B53"/>
    <w:rsid w:val="00B72AF9"/>
    <w:rsid w:val="00B7429F"/>
    <w:rsid w:val="00BD60D4"/>
    <w:rsid w:val="00BD69B0"/>
    <w:rsid w:val="00C15915"/>
    <w:rsid w:val="00C213A3"/>
    <w:rsid w:val="00C520F6"/>
    <w:rsid w:val="00C70BD4"/>
    <w:rsid w:val="00C73FA3"/>
    <w:rsid w:val="00CC2E24"/>
    <w:rsid w:val="00CD422C"/>
    <w:rsid w:val="00CE0CA8"/>
    <w:rsid w:val="00D007E7"/>
    <w:rsid w:val="00D22E2A"/>
    <w:rsid w:val="00D50C0E"/>
    <w:rsid w:val="00D51A09"/>
    <w:rsid w:val="00D726DA"/>
    <w:rsid w:val="00D867E6"/>
    <w:rsid w:val="00DD5374"/>
    <w:rsid w:val="00DE1518"/>
    <w:rsid w:val="00DF3DB4"/>
    <w:rsid w:val="00E415FB"/>
    <w:rsid w:val="00E51F38"/>
    <w:rsid w:val="00E60B9B"/>
    <w:rsid w:val="00E6502E"/>
    <w:rsid w:val="00E96BB3"/>
    <w:rsid w:val="00EF1731"/>
    <w:rsid w:val="00F0219A"/>
    <w:rsid w:val="00F02C22"/>
    <w:rsid w:val="00F42183"/>
    <w:rsid w:val="00F62379"/>
    <w:rsid w:val="00F7612A"/>
    <w:rsid w:val="00F764F5"/>
    <w:rsid w:val="00F903D9"/>
    <w:rsid w:val="00FC0FB0"/>
    <w:rsid w:val="00FD49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70B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BD60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DD5374"/>
    <w:pPr>
      <w:ind w:left="720"/>
      <w:contextualSpacing/>
    </w:pPr>
  </w:style>
  <w:style w:type="paragraph" w:styleId="Textodeglobo">
    <w:name w:val="Balloon Text"/>
    <w:basedOn w:val="Normal"/>
    <w:link w:val="TextodegloboCar"/>
    <w:uiPriority w:val="99"/>
    <w:semiHidden/>
    <w:unhideWhenUsed/>
    <w:rsid w:val="002D3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920"/>
    <w:rPr>
      <w:rFonts w:ascii="Tahoma" w:hAnsi="Tahoma" w:cs="Tahoma"/>
      <w:sz w:val="16"/>
      <w:szCs w:val="16"/>
    </w:rPr>
  </w:style>
  <w:style w:type="paragraph" w:styleId="Encabezado">
    <w:name w:val="header"/>
    <w:basedOn w:val="Normal"/>
    <w:link w:val="EncabezadoCar"/>
    <w:uiPriority w:val="99"/>
    <w:unhideWhenUsed/>
    <w:rsid w:val="00111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17CC"/>
  </w:style>
  <w:style w:type="paragraph" w:styleId="Piedepgina">
    <w:name w:val="footer"/>
    <w:basedOn w:val="Normal"/>
    <w:link w:val="PiedepginaCar"/>
    <w:uiPriority w:val="99"/>
    <w:unhideWhenUsed/>
    <w:rsid w:val="00111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17CC"/>
  </w:style>
  <w:style w:type="paragraph" w:styleId="Epgrafe">
    <w:name w:val="caption"/>
    <w:basedOn w:val="Normal"/>
    <w:next w:val="Normal"/>
    <w:uiPriority w:val="35"/>
    <w:unhideWhenUsed/>
    <w:qFormat/>
    <w:rsid w:val="00573129"/>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7071B1"/>
    <w:rPr>
      <w:sz w:val="16"/>
      <w:szCs w:val="16"/>
    </w:rPr>
  </w:style>
  <w:style w:type="paragraph" w:styleId="Textocomentario">
    <w:name w:val="annotation text"/>
    <w:basedOn w:val="Normal"/>
    <w:link w:val="TextocomentarioCar"/>
    <w:uiPriority w:val="99"/>
    <w:semiHidden/>
    <w:unhideWhenUsed/>
    <w:rsid w:val="007071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71B1"/>
    <w:rPr>
      <w:sz w:val="20"/>
      <w:szCs w:val="20"/>
    </w:rPr>
  </w:style>
  <w:style w:type="paragraph" w:styleId="Asuntodelcomentario">
    <w:name w:val="annotation subject"/>
    <w:basedOn w:val="Textocomentario"/>
    <w:next w:val="Textocomentario"/>
    <w:link w:val="AsuntodelcomentarioCar"/>
    <w:uiPriority w:val="99"/>
    <w:semiHidden/>
    <w:unhideWhenUsed/>
    <w:rsid w:val="007071B1"/>
    <w:rPr>
      <w:b/>
      <w:bCs/>
    </w:rPr>
  </w:style>
  <w:style w:type="character" w:customStyle="1" w:styleId="AsuntodelcomentarioCar">
    <w:name w:val="Asunto del comentario Car"/>
    <w:basedOn w:val="TextocomentarioCar"/>
    <w:link w:val="Asuntodelcomentario"/>
    <w:uiPriority w:val="99"/>
    <w:semiHidden/>
    <w:rsid w:val="007071B1"/>
    <w:rPr>
      <w:b/>
      <w:bCs/>
      <w:sz w:val="20"/>
      <w:szCs w:val="20"/>
    </w:rPr>
  </w:style>
  <w:style w:type="character" w:customStyle="1" w:styleId="apple-converted-space">
    <w:name w:val="apple-converted-space"/>
    <w:basedOn w:val="Fuentedeprrafopredeter"/>
    <w:rsid w:val="00E51F38"/>
  </w:style>
  <w:style w:type="character" w:styleId="Hipervnculo">
    <w:name w:val="Hyperlink"/>
    <w:basedOn w:val="Fuentedeprrafopredeter"/>
    <w:uiPriority w:val="99"/>
    <w:unhideWhenUsed/>
    <w:rsid w:val="00287E5D"/>
    <w:rPr>
      <w:color w:val="0000FF"/>
      <w:u w:val="single"/>
    </w:rPr>
  </w:style>
  <w:style w:type="table" w:styleId="Cuadrculaclara-nfasis5">
    <w:name w:val="Light Grid Accent 5"/>
    <w:basedOn w:val="Tablanormal"/>
    <w:uiPriority w:val="62"/>
    <w:rsid w:val="00E415FB"/>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70B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BD60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DD5374"/>
    <w:pPr>
      <w:ind w:left="720"/>
      <w:contextualSpacing/>
    </w:pPr>
  </w:style>
  <w:style w:type="paragraph" w:styleId="Textodeglobo">
    <w:name w:val="Balloon Text"/>
    <w:basedOn w:val="Normal"/>
    <w:link w:val="TextodegloboCar"/>
    <w:uiPriority w:val="99"/>
    <w:semiHidden/>
    <w:unhideWhenUsed/>
    <w:rsid w:val="002D3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920"/>
    <w:rPr>
      <w:rFonts w:ascii="Tahoma" w:hAnsi="Tahoma" w:cs="Tahoma"/>
      <w:sz w:val="16"/>
      <w:szCs w:val="16"/>
    </w:rPr>
  </w:style>
  <w:style w:type="paragraph" w:styleId="Encabezado">
    <w:name w:val="header"/>
    <w:basedOn w:val="Normal"/>
    <w:link w:val="EncabezadoCar"/>
    <w:uiPriority w:val="99"/>
    <w:unhideWhenUsed/>
    <w:rsid w:val="00111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17CC"/>
  </w:style>
  <w:style w:type="paragraph" w:styleId="Piedepgina">
    <w:name w:val="footer"/>
    <w:basedOn w:val="Normal"/>
    <w:link w:val="PiedepginaCar"/>
    <w:uiPriority w:val="99"/>
    <w:unhideWhenUsed/>
    <w:rsid w:val="00111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17CC"/>
  </w:style>
  <w:style w:type="paragraph" w:styleId="Epgrafe">
    <w:name w:val="caption"/>
    <w:basedOn w:val="Normal"/>
    <w:next w:val="Normal"/>
    <w:uiPriority w:val="35"/>
    <w:unhideWhenUsed/>
    <w:qFormat/>
    <w:rsid w:val="00573129"/>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7071B1"/>
    <w:rPr>
      <w:sz w:val="16"/>
      <w:szCs w:val="16"/>
    </w:rPr>
  </w:style>
  <w:style w:type="paragraph" w:styleId="Textocomentario">
    <w:name w:val="annotation text"/>
    <w:basedOn w:val="Normal"/>
    <w:link w:val="TextocomentarioCar"/>
    <w:uiPriority w:val="99"/>
    <w:semiHidden/>
    <w:unhideWhenUsed/>
    <w:rsid w:val="007071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71B1"/>
    <w:rPr>
      <w:sz w:val="20"/>
      <w:szCs w:val="20"/>
    </w:rPr>
  </w:style>
  <w:style w:type="paragraph" w:styleId="Asuntodelcomentario">
    <w:name w:val="annotation subject"/>
    <w:basedOn w:val="Textocomentario"/>
    <w:next w:val="Textocomentario"/>
    <w:link w:val="AsuntodelcomentarioCar"/>
    <w:uiPriority w:val="99"/>
    <w:semiHidden/>
    <w:unhideWhenUsed/>
    <w:rsid w:val="007071B1"/>
    <w:rPr>
      <w:b/>
      <w:bCs/>
    </w:rPr>
  </w:style>
  <w:style w:type="character" w:customStyle="1" w:styleId="AsuntodelcomentarioCar">
    <w:name w:val="Asunto del comentario Car"/>
    <w:basedOn w:val="TextocomentarioCar"/>
    <w:link w:val="Asuntodelcomentario"/>
    <w:uiPriority w:val="99"/>
    <w:semiHidden/>
    <w:rsid w:val="007071B1"/>
    <w:rPr>
      <w:b/>
      <w:bCs/>
      <w:sz w:val="20"/>
      <w:szCs w:val="20"/>
    </w:rPr>
  </w:style>
  <w:style w:type="character" w:customStyle="1" w:styleId="apple-converted-space">
    <w:name w:val="apple-converted-space"/>
    <w:basedOn w:val="Fuentedeprrafopredeter"/>
    <w:rsid w:val="00E51F38"/>
  </w:style>
  <w:style w:type="character" w:styleId="Hipervnculo">
    <w:name w:val="Hyperlink"/>
    <w:basedOn w:val="Fuentedeprrafopredeter"/>
    <w:uiPriority w:val="99"/>
    <w:unhideWhenUsed/>
    <w:rsid w:val="00287E5D"/>
    <w:rPr>
      <w:color w:val="0000FF"/>
      <w:u w:val="single"/>
    </w:rPr>
  </w:style>
  <w:style w:type="table" w:styleId="Cuadrculaclara-nfasis5">
    <w:name w:val="Light Grid Accent 5"/>
    <w:basedOn w:val="Tablanormal"/>
    <w:uiPriority w:val="62"/>
    <w:rsid w:val="00E415FB"/>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cdn.blog.benetton.com/chile/files/2013/03/Be-water-conscious-on-Water-Day.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hqlibdoc.who.int/publications/2010/9789243547794_spa.pdf%20(20" TargetMode="External"/><Relationship Id="rId10" Type="http://schemas.openxmlformats.org/officeDocument/2006/relationships/hyperlink" Target="https://www.youtube.com/watch?v=osiR2Xs4FWk&amp;feature=youtu.b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'Hoja1'!$B$1</c:f>
              <c:strCache>
                <c:ptCount val="1"/>
                <c:pt idx="0">
                  <c:v>P1</c:v>
                </c:pt>
              </c:strCache>
            </c:strRef>
          </c:tx>
          <c:invertIfNegative val="0"/>
          <c:cat>
            <c:strRef>
              <c:f>'Hoja1'!$A$2:$A$4</c:f>
              <c:strCache>
                <c:ptCount val="3"/>
                <c:pt idx="0">
                  <c:v>si</c:v>
                </c:pt>
                <c:pt idx="1">
                  <c:v>no</c:v>
                </c:pt>
                <c:pt idx="2">
                  <c:v>NS/NR</c:v>
                </c:pt>
              </c:strCache>
            </c:strRef>
          </c:cat>
          <c:val>
            <c:numRef>
              <c:f>'Hoja1'!$B$2:$B$4</c:f>
              <c:numCache>
                <c:formatCode>General</c:formatCode>
                <c:ptCount val="3"/>
                <c:pt idx="0">
                  <c:v>10</c:v>
                </c:pt>
                <c:pt idx="1">
                  <c:v>30</c:v>
                </c:pt>
                <c:pt idx="2">
                  <c:v>10</c:v>
                </c:pt>
              </c:numCache>
            </c:numRef>
          </c:val>
        </c:ser>
        <c:ser>
          <c:idx val="1"/>
          <c:order val="1"/>
          <c:tx>
            <c:strRef>
              <c:f>'Hoja1'!$C$1</c:f>
              <c:strCache>
                <c:ptCount val="1"/>
                <c:pt idx="0">
                  <c:v>P2</c:v>
                </c:pt>
              </c:strCache>
            </c:strRef>
          </c:tx>
          <c:invertIfNegative val="0"/>
          <c:cat>
            <c:strRef>
              <c:f>'Hoja1'!$A$2:$A$4</c:f>
              <c:strCache>
                <c:ptCount val="3"/>
                <c:pt idx="0">
                  <c:v>si</c:v>
                </c:pt>
                <c:pt idx="1">
                  <c:v>no</c:v>
                </c:pt>
                <c:pt idx="2">
                  <c:v>NS/NR</c:v>
                </c:pt>
              </c:strCache>
            </c:strRef>
          </c:cat>
          <c:val>
            <c:numRef>
              <c:f>'Hoja1'!$C$2:$C$4</c:f>
              <c:numCache>
                <c:formatCode>General</c:formatCode>
                <c:ptCount val="3"/>
                <c:pt idx="0">
                  <c:v>28</c:v>
                </c:pt>
                <c:pt idx="1">
                  <c:v>20</c:v>
                </c:pt>
                <c:pt idx="2">
                  <c:v>2</c:v>
                </c:pt>
              </c:numCache>
            </c:numRef>
          </c:val>
        </c:ser>
        <c:ser>
          <c:idx val="2"/>
          <c:order val="2"/>
          <c:tx>
            <c:strRef>
              <c:f>'Hoja1'!$D$1</c:f>
              <c:strCache>
                <c:ptCount val="1"/>
                <c:pt idx="0">
                  <c:v>P3</c:v>
                </c:pt>
              </c:strCache>
            </c:strRef>
          </c:tx>
          <c:invertIfNegative val="0"/>
          <c:cat>
            <c:strRef>
              <c:f>'Hoja1'!$A$2:$A$4</c:f>
              <c:strCache>
                <c:ptCount val="3"/>
                <c:pt idx="0">
                  <c:v>si</c:v>
                </c:pt>
                <c:pt idx="1">
                  <c:v>no</c:v>
                </c:pt>
                <c:pt idx="2">
                  <c:v>NS/NR</c:v>
                </c:pt>
              </c:strCache>
            </c:strRef>
          </c:cat>
          <c:val>
            <c:numRef>
              <c:f>'Hoja1'!$D$2:$D$4</c:f>
              <c:numCache>
                <c:formatCode>General</c:formatCode>
                <c:ptCount val="3"/>
                <c:pt idx="0">
                  <c:v>42</c:v>
                </c:pt>
                <c:pt idx="1">
                  <c:v>6</c:v>
                </c:pt>
                <c:pt idx="2">
                  <c:v>2</c:v>
                </c:pt>
              </c:numCache>
            </c:numRef>
          </c:val>
        </c:ser>
        <c:dLbls>
          <c:showLegendKey val="0"/>
          <c:showVal val="1"/>
          <c:showCatName val="0"/>
          <c:showSerName val="0"/>
          <c:showPercent val="0"/>
          <c:showBubbleSize val="0"/>
        </c:dLbls>
        <c:gapWidth val="150"/>
        <c:shape val="cylinder"/>
        <c:axId val="263612672"/>
        <c:axId val="263614464"/>
        <c:axId val="230619328"/>
      </c:bar3DChart>
      <c:catAx>
        <c:axId val="263612672"/>
        <c:scaling>
          <c:orientation val="minMax"/>
        </c:scaling>
        <c:delete val="0"/>
        <c:axPos val="b"/>
        <c:majorTickMark val="none"/>
        <c:minorTickMark val="none"/>
        <c:tickLblPos val="nextTo"/>
        <c:crossAx val="263614464"/>
        <c:crosses val="autoZero"/>
        <c:auto val="1"/>
        <c:lblAlgn val="ctr"/>
        <c:lblOffset val="100"/>
        <c:noMultiLvlLbl val="0"/>
      </c:catAx>
      <c:valAx>
        <c:axId val="263614464"/>
        <c:scaling>
          <c:orientation val="minMax"/>
        </c:scaling>
        <c:delete val="1"/>
        <c:axPos val="l"/>
        <c:numFmt formatCode="General" sourceLinked="1"/>
        <c:majorTickMark val="none"/>
        <c:minorTickMark val="none"/>
        <c:tickLblPos val="nextTo"/>
        <c:crossAx val="263612672"/>
        <c:crosses val="autoZero"/>
        <c:crossBetween val="between"/>
      </c:valAx>
      <c:serAx>
        <c:axId val="230619328"/>
        <c:scaling>
          <c:orientation val="minMax"/>
        </c:scaling>
        <c:delete val="1"/>
        <c:axPos val="b"/>
        <c:majorTickMark val="out"/>
        <c:minorTickMark val="none"/>
        <c:tickLblPos val="nextTo"/>
        <c:crossAx val="263614464"/>
        <c:crosses val="autoZero"/>
      </c:serAx>
      <c:spPr>
        <a:noFill/>
      </c:spPr>
    </c:plotArea>
    <c:legend>
      <c:legendPos val="t"/>
      <c:overlay val="0"/>
    </c:legend>
    <c:plotVisOnly val="1"/>
    <c:dispBlanksAs val="gap"/>
    <c:showDLblsOverMax val="0"/>
  </c:chart>
  <c:spPr>
    <a:solidFill>
      <a:schemeClr val="bg1"/>
    </a:solidFill>
  </c:spPr>
  <c:txPr>
    <a:bodyPr/>
    <a:lstStyle/>
    <a:p>
      <a:pPr>
        <a:defRPr>
          <a:solidFill>
            <a:schemeClr val="tx1"/>
          </a:solidFill>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92227-2E56-4D7D-9E0B-815F7621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1538</Words>
  <Characters>8459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Ingeniamos Soluciones</dc:creator>
  <cp:lastModifiedBy>USUARIO</cp:lastModifiedBy>
  <cp:revision>2</cp:revision>
  <dcterms:created xsi:type="dcterms:W3CDTF">2014-10-20T22:57:00Z</dcterms:created>
  <dcterms:modified xsi:type="dcterms:W3CDTF">2014-10-20T22:57:00Z</dcterms:modified>
</cp:coreProperties>
</file>