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02D" w:rsidRPr="000376C1" w:rsidRDefault="00816879" w:rsidP="001C3083">
      <w:pPr>
        <w:jc w:val="center"/>
        <w:rPr>
          <w:rFonts w:ascii="Arial Narrow" w:hAnsi="Arial Narrow"/>
          <w:b/>
          <w:sz w:val="32"/>
          <w:szCs w:val="32"/>
        </w:rPr>
      </w:pPr>
      <w:r w:rsidRPr="000376C1">
        <w:rPr>
          <w:rFonts w:ascii="Arial Narrow" w:hAnsi="Arial Narrow"/>
          <w:b/>
          <w:sz w:val="32"/>
          <w:szCs w:val="32"/>
        </w:rPr>
        <w:t>NOMBRE DEL PROYECTO: CONSUMO DE TABA</w:t>
      </w:r>
      <w:r w:rsidR="00700ED2" w:rsidRPr="000376C1">
        <w:rPr>
          <w:rFonts w:ascii="Arial Narrow" w:hAnsi="Arial Narrow"/>
          <w:b/>
          <w:sz w:val="32"/>
          <w:szCs w:val="32"/>
        </w:rPr>
        <w:t>CO EN LA I. E. ALFONSO UPEGUI OROZCO</w:t>
      </w:r>
    </w:p>
    <w:p w:rsidR="00C0102D" w:rsidRDefault="00C0102D" w:rsidP="001C3083">
      <w:pPr>
        <w:jc w:val="center"/>
      </w:pPr>
    </w:p>
    <w:p w:rsidR="000376C1" w:rsidRPr="000376C1" w:rsidRDefault="000376C1" w:rsidP="000376C1">
      <w:pPr>
        <w:rPr>
          <w:b/>
          <w:sz w:val="28"/>
          <w:szCs w:val="28"/>
        </w:rPr>
      </w:pPr>
    </w:p>
    <w:p w:rsidR="000376C1" w:rsidRPr="000376C1" w:rsidRDefault="000376C1" w:rsidP="000376C1">
      <w:pPr>
        <w:rPr>
          <w:b/>
          <w:sz w:val="28"/>
          <w:szCs w:val="28"/>
        </w:rPr>
      </w:pPr>
      <w:r w:rsidRPr="000376C1">
        <w:rPr>
          <w:rFonts w:ascii="Arial Narrow" w:hAnsi="Arial Narrow"/>
          <w:b/>
          <w:noProof/>
          <w:sz w:val="28"/>
          <w:szCs w:val="28"/>
          <w:lang w:eastAsia="es-CO"/>
        </w:rPr>
        <w:drawing>
          <wp:anchor distT="0" distB="0" distL="114300" distR="114300" simplePos="0" relativeHeight="251658240" behindDoc="1" locked="0" layoutInCell="1" allowOverlap="1" wp14:anchorId="06EECDFB" wp14:editId="1260CD1C">
            <wp:simplePos x="0" y="0"/>
            <wp:positionH relativeFrom="column">
              <wp:posOffset>2766132</wp:posOffset>
            </wp:positionH>
            <wp:positionV relativeFrom="paragraph">
              <wp:posOffset>207237</wp:posOffset>
            </wp:positionV>
            <wp:extent cx="3029585" cy="1704340"/>
            <wp:effectExtent l="0" t="228600" r="18415" b="35306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thumb.jpg"/>
                    <pic:cNvPicPr/>
                  </pic:nvPicPr>
                  <pic:blipFill>
                    <a:blip r:embed="rId9">
                      <a:extLst>
                        <a:ext uri="{28A0092B-C50C-407E-A947-70E740481C1C}">
                          <a14:useLocalDpi xmlns:a14="http://schemas.microsoft.com/office/drawing/2010/main" val="0"/>
                        </a:ext>
                      </a:extLst>
                    </a:blip>
                    <a:stretch>
                      <a:fillRect/>
                    </a:stretch>
                  </pic:blipFill>
                  <pic:spPr>
                    <a:xfrm>
                      <a:off x="0" y="0"/>
                      <a:ext cx="3029585" cy="1704340"/>
                    </a:xfrm>
                    <a:prstGeom prst="rect">
                      <a:avLst/>
                    </a:prstGeom>
                    <a:solidFill>
                      <a:srgbClr val="FFFFFF">
                        <a:shade val="85000"/>
                      </a:srgbClr>
                    </a:solidFill>
                    <a:ln w="190500" cap="rnd">
                      <a:solidFill>
                        <a:srgbClr val="FFFFFF"/>
                      </a:solidFill>
                    </a:ln>
                    <a:effectLst>
                      <a:outerShdw blurRad="36195" dist="12700" dir="11400000" algn="tl" rotWithShape="0">
                        <a:srgbClr val="000000">
                          <a:alpha val="33000"/>
                        </a:srgbClr>
                      </a:outerShdw>
                    </a:effectLst>
                    <a:scene3d>
                      <a:camera prst="perspectiveContrastingLeftFacing">
                        <a:rot lat="540000" lon="2100000" rev="0"/>
                      </a:camera>
                      <a:lightRig rig="soft" dir="t"/>
                    </a:scene3d>
                    <a:sp3d contourW="12700" prstMaterial="matte">
                      <a:bevelT w="63500" h="50800"/>
                      <a:contourClr>
                        <a:srgbClr val="C0C0C0"/>
                      </a:contourClr>
                    </a:sp3d>
                  </pic:spPr>
                </pic:pic>
              </a:graphicData>
            </a:graphic>
            <wp14:sizeRelH relativeFrom="page">
              <wp14:pctWidth>0</wp14:pctWidth>
            </wp14:sizeRelH>
            <wp14:sizeRelV relativeFrom="page">
              <wp14:pctHeight>0</wp14:pctHeight>
            </wp14:sizeRelV>
          </wp:anchor>
        </w:drawing>
      </w:r>
      <w:r w:rsidRPr="000376C1">
        <w:rPr>
          <w:b/>
          <w:sz w:val="28"/>
          <w:szCs w:val="28"/>
        </w:rPr>
        <w:t>11-2</w:t>
      </w:r>
    </w:p>
    <w:p w:rsidR="00700ED2" w:rsidRPr="000376C1" w:rsidRDefault="00700ED2" w:rsidP="000376C1">
      <w:pPr>
        <w:rPr>
          <w:b/>
          <w:sz w:val="28"/>
          <w:szCs w:val="28"/>
        </w:rPr>
      </w:pPr>
      <w:r w:rsidRPr="000376C1">
        <w:rPr>
          <w:b/>
          <w:sz w:val="28"/>
          <w:szCs w:val="28"/>
        </w:rPr>
        <w:t>Autoras</w:t>
      </w:r>
    </w:p>
    <w:p w:rsidR="00700ED2" w:rsidRPr="000376C1" w:rsidRDefault="00700ED2" w:rsidP="000376C1">
      <w:pPr>
        <w:spacing w:after="0"/>
        <w:rPr>
          <w:sz w:val="28"/>
          <w:szCs w:val="28"/>
        </w:rPr>
      </w:pPr>
      <w:r w:rsidRPr="000376C1">
        <w:rPr>
          <w:sz w:val="28"/>
          <w:szCs w:val="28"/>
        </w:rPr>
        <w:t>Mariana Aguiar</w:t>
      </w:r>
      <w:r w:rsidR="00011750" w:rsidRPr="000376C1">
        <w:rPr>
          <w:sz w:val="28"/>
          <w:szCs w:val="28"/>
        </w:rPr>
        <w:t xml:space="preserve"> Villa</w:t>
      </w:r>
    </w:p>
    <w:p w:rsidR="00700ED2" w:rsidRPr="000376C1" w:rsidRDefault="00011750" w:rsidP="000376C1">
      <w:pPr>
        <w:spacing w:after="0"/>
        <w:rPr>
          <w:sz w:val="28"/>
          <w:szCs w:val="28"/>
        </w:rPr>
      </w:pPr>
      <w:proofErr w:type="spellStart"/>
      <w:r w:rsidRPr="000376C1">
        <w:rPr>
          <w:sz w:val="28"/>
          <w:szCs w:val="28"/>
        </w:rPr>
        <w:t>Lizeth</w:t>
      </w:r>
      <w:proofErr w:type="spellEnd"/>
      <w:r w:rsidRPr="000376C1">
        <w:rPr>
          <w:sz w:val="28"/>
          <w:szCs w:val="28"/>
        </w:rPr>
        <w:t xml:space="preserve"> Daniela Castrillón Lozano</w:t>
      </w:r>
    </w:p>
    <w:p w:rsidR="00700ED2" w:rsidRPr="000376C1" w:rsidRDefault="00011750" w:rsidP="000376C1">
      <w:pPr>
        <w:spacing w:after="0"/>
        <w:rPr>
          <w:sz w:val="28"/>
          <w:szCs w:val="28"/>
        </w:rPr>
      </w:pPr>
      <w:r w:rsidRPr="000376C1">
        <w:rPr>
          <w:sz w:val="28"/>
          <w:szCs w:val="28"/>
        </w:rPr>
        <w:t xml:space="preserve">Jenny </w:t>
      </w:r>
      <w:r w:rsidR="00700ED2" w:rsidRPr="000376C1">
        <w:rPr>
          <w:sz w:val="28"/>
          <w:szCs w:val="28"/>
        </w:rPr>
        <w:t>Alejandra Tobón</w:t>
      </w:r>
      <w:r w:rsidRPr="000376C1">
        <w:rPr>
          <w:sz w:val="28"/>
          <w:szCs w:val="28"/>
        </w:rPr>
        <w:t xml:space="preserve"> Pineda</w:t>
      </w:r>
      <w:r w:rsidR="00700ED2" w:rsidRPr="000376C1">
        <w:rPr>
          <w:sz w:val="28"/>
          <w:szCs w:val="28"/>
        </w:rPr>
        <w:t xml:space="preserve">              </w:t>
      </w:r>
    </w:p>
    <w:p w:rsidR="00700ED2" w:rsidRPr="000376C1" w:rsidRDefault="00700ED2" w:rsidP="000376C1">
      <w:pPr>
        <w:spacing w:after="0"/>
        <w:rPr>
          <w:sz w:val="28"/>
          <w:szCs w:val="28"/>
        </w:rPr>
      </w:pPr>
      <w:proofErr w:type="spellStart"/>
      <w:r w:rsidRPr="000376C1">
        <w:rPr>
          <w:sz w:val="28"/>
          <w:szCs w:val="28"/>
        </w:rPr>
        <w:t>Leidy</w:t>
      </w:r>
      <w:proofErr w:type="spellEnd"/>
      <w:r w:rsidR="00011750" w:rsidRPr="000376C1">
        <w:rPr>
          <w:sz w:val="28"/>
          <w:szCs w:val="28"/>
        </w:rPr>
        <w:t xml:space="preserve"> Diana</w:t>
      </w:r>
      <w:r w:rsidRPr="000376C1">
        <w:rPr>
          <w:sz w:val="28"/>
          <w:szCs w:val="28"/>
        </w:rPr>
        <w:t xml:space="preserve"> Jaramillo</w:t>
      </w:r>
      <w:r w:rsidR="00011750" w:rsidRPr="000376C1">
        <w:rPr>
          <w:sz w:val="28"/>
          <w:szCs w:val="28"/>
        </w:rPr>
        <w:t xml:space="preserve"> Suarez</w:t>
      </w:r>
    </w:p>
    <w:p w:rsidR="00360CBD" w:rsidRPr="000376C1" w:rsidRDefault="00360CBD" w:rsidP="000376C1">
      <w:pPr>
        <w:spacing w:after="0"/>
        <w:rPr>
          <w:sz w:val="28"/>
          <w:szCs w:val="28"/>
        </w:rPr>
      </w:pPr>
      <w:r w:rsidRPr="000376C1">
        <w:rPr>
          <w:sz w:val="28"/>
          <w:szCs w:val="28"/>
        </w:rPr>
        <w:t xml:space="preserve">María Angélica Mena Córdoba </w:t>
      </w:r>
    </w:p>
    <w:p w:rsidR="00360CBD" w:rsidRPr="001C3083" w:rsidRDefault="00360CBD" w:rsidP="00011750">
      <w:pPr>
        <w:spacing w:after="0"/>
        <w:ind w:left="360"/>
        <w:jc w:val="right"/>
        <w:rPr>
          <w:b/>
        </w:rPr>
      </w:pPr>
    </w:p>
    <w:p w:rsidR="00700ED2" w:rsidRDefault="00700ED2" w:rsidP="00011750">
      <w:pPr>
        <w:jc w:val="right"/>
        <w:rPr>
          <w:b/>
          <w:color w:val="FF0000"/>
        </w:rPr>
      </w:pPr>
    </w:p>
    <w:p w:rsidR="00700ED2" w:rsidRPr="000376C1" w:rsidRDefault="00700ED2" w:rsidP="001C3083">
      <w:pPr>
        <w:jc w:val="center"/>
        <w:rPr>
          <w:b/>
          <w:color w:val="FF0000"/>
          <w:sz w:val="28"/>
          <w:szCs w:val="28"/>
        </w:rPr>
      </w:pPr>
    </w:p>
    <w:p w:rsidR="00700ED2" w:rsidRPr="000376C1" w:rsidRDefault="00700ED2" w:rsidP="000376C1">
      <w:pPr>
        <w:tabs>
          <w:tab w:val="left" w:pos="449"/>
        </w:tabs>
        <w:rPr>
          <w:b/>
          <w:sz w:val="28"/>
          <w:szCs w:val="28"/>
        </w:rPr>
      </w:pPr>
      <w:r w:rsidRPr="000376C1">
        <w:rPr>
          <w:b/>
          <w:sz w:val="28"/>
          <w:szCs w:val="28"/>
        </w:rPr>
        <w:t>Introducción</w:t>
      </w:r>
    </w:p>
    <w:p w:rsidR="000376C1" w:rsidRPr="000376C1" w:rsidRDefault="000376C1" w:rsidP="000376C1">
      <w:pPr>
        <w:tabs>
          <w:tab w:val="left" w:pos="449"/>
        </w:tabs>
        <w:jc w:val="both"/>
        <w:rPr>
          <w:sz w:val="28"/>
          <w:szCs w:val="28"/>
        </w:rPr>
      </w:pPr>
      <w:r w:rsidRPr="000376C1">
        <w:rPr>
          <w:sz w:val="28"/>
          <w:szCs w:val="28"/>
        </w:rPr>
        <w:t>El presente trabajo aborda la temática del consumo de tabaco en la Institución Educativa Alfonso Upegui Orozco. Para la ejecución del proyecto diseñamos y aplicamos una serie de encuestas que pretendían evaluar el estado de esta situación en los grados sexto, noveno y once y así tener una idea generar de lo que puede estar presentándose en nuestra institución.</w:t>
      </w:r>
    </w:p>
    <w:p w:rsidR="000376C1" w:rsidRPr="000376C1" w:rsidRDefault="000376C1" w:rsidP="000376C1">
      <w:pPr>
        <w:tabs>
          <w:tab w:val="left" w:pos="449"/>
        </w:tabs>
        <w:jc w:val="both"/>
        <w:rPr>
          <w:sz w:val="28"/>
          <w:szCs w:val="28"/>
        </w:rPr>
      </w:pPr>
      <w:r w:rsidRPr="000376C1">
        <w:rPr>
          <w:sz w:val="28"/>
          <w:szCs w:val="28"/>
        </w:rPr>
        <w:t>Con base en los datos obtenidos y en el análisis realizado, se presentan conclusiones y recomendaciones a la comunidad educativa para disminuir el consumo de tabaco y concientizar a los estudiantes del daño que ocasiona a su organismo, el consumir este tipo de sustancia.</w:t>
      </w:r>
    </w:p>
    <w:p w:rsidR="000376C1" w:rsidRDefault="000376C1" w:rsidP="000376C1">
      <w:pPr>
        <w:tabs>
          <w:tab w:val="left" w:pos="449"/>
        </w:tabs>
        <w:rPr>
          <w:b/>
        </w:rPr>
      </w:pPr>
    </w:p>
    <w:p w:rsidR="000376C1" w:rsidRDefault="000376C1" w:rsidP="000376C1">
      <w:pPr>
        <w:tabs>
          <w:tab w:val="left" w:pos="449"/>
        </w:tabs>
        <w:rPr>
          <w:b/>
        </w:rPr>
      </w:pPr>
    </w:p>
    <w:p w:rsidR="000376C1" w:rsidRPr="000376C1" w:rsidRDefault="000376C1" w:rsidP="000376C1">
      <w:pPr>
        <w:tabs>
          <w:tab w:val="left" w:pos="449"/>
        </w:tabs>
        <w:rPr>
          <w:b/>
        </w:rPr>
      </w:pPr>
    </w:p>
    <w:p w:rsidR="00700ED2" w:rsidRDefault="00360CBD" w:rsidP="00360CBD">
      <w:pPr>
        <w:pStyle w:val="Prrafodelista"/>
        <w:numPr>
          <w:ilvl w:val="0"/>
          <w:numId w:val="1"/>
        </w:numPr>
        <w:tabs>
          <w:tab w:val="left" w:pos="449"/>
        </w:tabs>
        <w:rPr>
          <w:b/>
        </w:rPr>
      </w:pPr>
      <w:r>
        <w:rPr>
          <w:b/>
        </w:rPr>
        <w:lastRenderedPageBreak/>
        <w:t>Objetivos:</w:t>
      </w:r>
    </w:p>
    <w:p w:rsidR="00360CBD" w:rsidRDefault="00360CBD" w:rsidP="00360CBD">
      <w:pPr>
        <w:tabs>
          <w:tab w:val="left" w:pos="449"/>
        </w:tabs>
        <w:ind w:left="720"/>
      </w:pPr>
      <w:r>
        <w:rPr>
          <w:b/>
        </w:rPr>
        <w:t>2.1</w:t>
      </w:r>
      <w:r w:rsidR="00D93D5D">
        <w:rPr>
          <w:b/>
        </w:rPr>
        <w:t>. General:</w:t>
      </w:r>
      <w:r w:rsidR="00D93D5D">
        <w:t xml:space="preserve"> identificar</w:t>
      </w:r>
      <w:r>
        <w:t xml:space="preserve"> las razones por las cuales los estudiantes consumen tabaco en la institución educativa para conocer el estado de la problemática.</w:t>
      </w:r>
    </w:p>
    <w:p w:rsidR="00360CBD" w:rsidRPr="00D93D5D" w:rsidRDefault="00360CBD" w:rsidP="00360CBD">
      <w:pPr>
        <w:tabs>
          <w:tab w:val="left" w:pos="449"/>
        </w:tabs>
        <w:ind w:left="720"/>
      </w:pPr>
      <w:r>
        <w:rPr>
          <w:b/>
        </w:rPr>
        <w:t xml:space="preserve">2.2. </w:t>
      </w:r>
      <w:r w:rsidR="00D93D5D">
        <w:rPr>
          <w:b/>
        </w:rPr>
        <w:t xml:space="preserve">Específico: </w:t>
      </w:r>
      <w:r w:rsidR="000376C1">
        <w:t>realizar encuestas</w:t>
      </w:r>
      <w:r w:rsidR="00D93D5D">
        <w:t xml:space="preserve"> a estudiantes de grado 6, 9 y 11 para identificar razones del consumo y generar recomendaciones a la institución educativa.</w:t>
      </w:r>
    </w:p>
    <w:p w:rsidR="00360CBD" w:rsidRPr="00626D2A" w:rsidRDefault="00360CBD" w:rsidP="00360CBD">
      <w:pPr>
        <w:pStyle w:val="Prrafodelista"/>
        <w:tabs>
          <w:tab w:val="left" w:pos="449"/>
        </w:tabs>
        <w:rPr>
          <w:b/>
        </w:rPr>
      </w:pPr>
    </w:p>
    <w:p w:rsidR="00700ED2" w:rsidRPr="000376C1" w:rsidRDefault="00700ED2" w:rsidP="000376C1">
      <w:pPr>
        <w:pStyle w:val="Prrafodelista"/>
        <w:numPr>
          <w:ilvl w:val="0"/>
          <w:numId w:val="1"/>
        </w:numPr>
        <w:tabs>
          <w:tab w:val="left" w:pos="449"/>
        </w:tabs>
        <w:jc w:val="both"/>
        <w:rPr>
          <w:b/>
        </w:rPr>
      </w:pPr>
      <w:r w:rsidRPr="00626D2A">
        <w:rPr>
          <w:b/>
        </w:rPr>
        <w:t>Marco Teórico</w:t>
      </w:r>
      <w:r w:rsidR="00D93D5D">
        <w:rPr>
          <w:b/>
        </w:rPr>
        <w:t xml:space="preserve">: </w:t>
      </w:r>
      <w:r w:rsidR="00D93D5D">
        <w:t>aquí presentaremos los fundamentos por los cuales los adolescentes consumen tabaco:</w:t>
      </w:r>
    </w:p>
    <w:p w:rsidR="000376C1" w:rsidRPr="00D93D5D" w:rsidRDefault="000376C1" w:rsidP="000376C1">
      <w:pPr>
        <w:pStyle w:val="Prrafodelista"/>
        <w:tabs>
          <w:tab w:val="left" w:pos="449"/>
        </w:tabs>
        <w:rPr>
          <w:b/>
        </w:rPr>
      </w:pPr>
    </w:p>
    <w:p w:rsidR="00D93D5D" w:rsidRDefault="00D93D5D" w:rsidP="000376C1">
      <w:pPr>
        <w:pStyle w:val="Prrafodelista"/>
        <w:numPr>
          <w:ilvl w:val="1"/>
          <w:numId w:val="1"/>
        </w:numPr>
        <w:tabs>
          <w:tab w:val="left" w:pos="449"/>
        </w:tabs>
        <w:jc w:val="both"/>
      </w:pPr>
      <w:r w:rsidRPr="00905E1C">
        <w:rPr>
          <w:b/>
        </w:rPr>
        <w:t xml:space="preserve">Definición: </w:t>
      </w:r>
      <w:r w:rsidRPr="00905E1C">
        <w:t>El consumo de tabaco es un grave factor de riesgo para la salud. De hecho, es la mayor causa aislada de mortalidad prevenible en el mundo actual, ya que es responsable de unos 5,5 millones muertes anuales; en el 2030 la cifra prevista será de 8 millones al año, ocurriendo más del 75% de éstas muertes en los países en desarrollo. La OMS considera al consumo de tabaco una de sus líneas prioritarias de actuación, ya que, si no se consiguen cambiar las tendencias, a lo largo del siglo XXI el tabaco será responsable de la muerte prematura de unas 1000 millones de personas</w:t>
      </w:r>
      <w:r w:rsidR="000376C1">
        <w:t xml:space="preserve"> (Galán</w:t>
      </w:r>
    </w:p>
    <w:p w:rsidR="000376C1" w:rsidRDefault="000376C1" w:rsidP="000376C1">
      <w:pPr>
        <w:pStyle w:val="Prrafodelista"/>
        <w:tabs>
          <w:tab w:val="left" w:pos="449"/>
        </w:tabs>
        <w:ind w:left="1080"/>
        <w:jc w:val="both"/>
      </w:pPr>
    </w:p>
    <w:p w:rsidR="000376C1" w:rsidRDefault="000376C1" w:rsidP="000376C1">
      <w:pPr>
        <w:pStyle w:val="Prrafodelista"/>
        <w:numPr>
          <w:ilvl w:val="1"/>
          <w:numId w:val="1"/>
        </w:numPr>
        <w:tabs>
          <w:tab w:val="left" w:pos="449"/>
        </w:tabs>
        <w:jc w:val="both"/>
      </w:pPr>
      <w:r>
        <w:t>Antecedentes.</w:t>
      </w:r>
    </w:p>
    <w:p w:rsidR="000376C1" w:rsidRDefault="000376C1" w:rsidP="000376C1">
      <w:pPr>
        <w:pStyle w:val="Prrafodelista"/>
        <w:tabs>
          <w:tab w:val="left" w:pos="449"/>
        </w:tabs>
        <w:ind w:left="1080"/>
        <w:jc w:val="both"/>
      </w:pPr>
    </w:p>
    <w:p w:rsidR="000376C1" w:rsidRDefault="000376C1" w:rsidP="000376C1">
      <w:pPr>
        <w:pStyle w:val="Prrafodelista"/>
        <w:numPr>
          <w:ilvl w:val="1"/>
          <w:numId w:val="1"/>
        </w:numPr>
        <w:tabs>
          <w:tab w:val="left" w:pos="449"/>
        </w:tabs>
        <w:jc w:val="both"/>
      </w:pPr>
      <w:r>
        <w:t>Componentes del tabaco</w:t>
      </w:r>
      <w:bookmarkStart w:id="0" w:name="_GoBack"/>
      <w:bookmarkEnd w:id="0"/>
    </w:p>
    <w:p w:rsidR="000376C1" w:rsidRDefault="000376C1" w:rsidP="000376C1">
      <w:pPr>
        <w:tabs>
          <w:tab w:val="left" w:pos="449"/>
        </w:tabs>
        <w:jc w:val="both"/>
      </w:pPr>
    </w:p>
    <w:p w:rsidR="000376C1" w:rsidRDefault="000376C1" w:rsidP="000376C1">
      <w:pPr>
        <w:tabs>
          <w:tab w:val="left" w:pos="449"/>
        </w:tabs>
        <w:jc w:val="both"/>
      </w:pPr>
    </w:p>
    <w:p w:rsidR="000376C1" w:rsidRDefault="000376C1" w:rsidP="000376C1">
      <w:pPr>
        <w:tabs>
          <w:tab w:val="left" w:pos="449"/>
        </w:tabs>
        <w:jc w:val="both"/>
      </w:pPr>
    </w:p>
    <w:p w:rsidR="000376C1" w:rsidRPr="00905E1C" w:rsidRDefault="000376C1" w:rsidP="000376C1">
      <w:pPr>
        <w:tabs>
          <w:tab w:val="left" w:pos="449"/>
        </w:tabs>
        <w:jc w:val="both"/>
      </w:pPr>
    </w:p>
    <w:p w:rsidR="00D93D5D" w:rsidRPr="00905E1C" w:rsidRDefault="00D93D5D" w:rsidP="00D93D5D">
      <w:pPr>
        <w:pStyle w:val="Prrafodelista"/>
        <w:tabs>
          <w:tab w:val="left" w:pos="449"/>
        </w:tabs>
      </w:pPr>
    </w:p>
    <w:p w:rsidR="00700ED2" w:rsidRDefault="00700ED2" w:rsidP="00700ED2">
      <w:pPr>
        <w:pStyle w:val="Prrafodelista"/>
        <w:numPr>
          <w:ilvl w:val="0"/>
          <w:numId w:val="1"/>
        </w:numPr>
        <w:tabs>
          <w:tab w:val="left" w:pos="449"/>
        </w:tabs>
        <w:rPr>
          <w:b/>
        </w:rPr>
      </w:pPr>
      <w:r w:rsidRPr="00626D2A">
        <w:rPr>
          <w:b/>
        </w:rPr>
        <w:t>Metodología</w:t>
      </w:r>
    </w:p>
    <w:p w:rsidR="00C37E97" w:rsidRPr="00626D2A" w:rsidRDefault="00C37E97" w:rsidP="00C37E97">
      <w:pPr>
        <w:pStyle w:val="Prrafodelista"/>
        <w:tabs>
          <w:tab w:val="left" w:pos="449"/>
        </w:tabs>
        <w:rPr>
          <w:b/>
        </w:rPr>
      </w:pPr>
    </w:p>
    <w:p w:rsidR="002E5296" w:rsidRPr="00C37E97" w:rsidRDefault="00700ED2" w:rsidP="00C37E97">
      <w:pPr>
        <w:pStyle w:val="Prrafodelista"/>
        <w:numPr>
          <w:ilvl w:val="1"/>
          <w:numId w:val="1"/>
        </w:numPr>
        <w:tabs>
          <w:tab w:val="left" w:pos="449"/>
        </w:tabs>
        <w:jc w:val="both"/>
        <w:rPr>
          <w:b/>
        </w:rPr>
      </w:pPr>
      <w:r w:rsidRPr="00626D2A">
        <w:rPr>
          <w:b/>
        </w:rPr>
        <w:t xml:space="preserve"> Idea de investigación</w:t>
      </w:r>
      <w:r w:rsidR="00626D2A">
        <w:rPr>
          <w:b/>
        </w:rPr>
        <w:t xml:space="preserve">: </w:t>
      </w:r>
      <w:r w:rsidR="002E5296">
        <w:t>Nuestra idea de investigación surge como un trabajo de clase que nos permitió elegir el tema que quisiéramos indagar en el colegio, decidimos trabajar el consumo de tabaco en la institución, porque notamos que muchos de nuestros compañeros lo consumen incluso desde muy temprana edad. Nuestra intención es identificar las razones por las cuales los estudiantes consumen tabaco en la institución, por medio de unas encuestas específicamente en los grados 6, 9 y 11.</w:t>
      </w:r>
      <w:r w:rsidR="00C37E97">
        <w:t xml:space="preserve"> Q</w:t>
      </w:r>
      <w:r w:rsidR="002E5296">
        <w:t>ueremos además proponer estrategias y dar sugerencias a la institución frente a esta problemática.</w:t>
      </w:r>
    </w:p>
    <w:p w:rsidR="00C37E97" w:rsidRPr="002E5296" w:rsidRDefault="00C37E97" w:rsidP="00C37E97">
      <w:pPr>
        <w:pStyle w:val="Prrafodelista"/>
        <w:tabs>
          <w:tab w:val="left" w:pos="449"/>
        </w:tabs>
        <w:rPr>
          <w:b/>
        </w:rPr>
      </w:pPr>
    </w:p>
    <w:p w:rsidR="00C37E97" w:rsidRPr="0041577F" w:rsidRDefault="00700ED2" w:rsidP="00C37E97">
      <w:pPr>
        <w:pStyle w:val="Prrafodelista"/>
        <w:numPr>
          <w:ilvl w:val="1"/>
          <w:numId w:val="1"/>
        </w:numPr>
        <w:tabs>
          <w:tab w:val="left" w:pos="449"/>
        </w:tabs>
        <w:jc w:val="both"/>
        <w:rPr>
          <w:b/>
        </w:rPr>
      </w:pPr>
      <w:r w:rsidRPr="0041577F">
        <w:rPr>
          <w:b/>
        </w:rPr>
        <w:lastRenderedPageBreak/>
        <w:t>Diagnóstico</w:t>
      </w:r>
      <w:r w:rsidR="00626D2A" w:rsidRPr="0041577F">
        <w:rPr>
          <w:b/>
        </w:rPr>
        <w:t xml:space="preserve">: </w:t>
      </w:r>
      <w:r w:rsidR="00F06F7A">
        <w:t>En la Institución Educativa</w:t>
      </w:r>
      <w:r w:rsidR="00626D2A" w:rsidRPr="00626D2A">
        <w:t xml:space="preserve"> se ha profundizado</w:t>
      </w:r>
      <w:r w:rsidR="00F06F7A">
        <w:t xml:space="preserve"> </w:t>
      </w:r>
      <w:r w:rsidR="00626D2A" w:rsidRPr="00626D2A">
        <w:t xml:space="preserve"> el tema de las cons</w:t>
      </w:r>
      <w:r w:rsidR="00F06F7A">
        <w:t>ecuencias del consumo de tabaco. E</w:t>
      </w:r>
      <w:r w:rsidR="00626D2A" w:rsidRPr="00626D2A">
        <w:t xml:space="preserve">n el manual de convivencia hay normas que sancionan a las personas que consuman </w:t>
      </w:r>
      <w:r w:rsidR="00F06F7A">
        <w:t xml:space="preserve">tabaco dentro de la Institución, pero no solo para que no fumen en la Institución, sino para dar un poco de conciencia a los jóvenes de que en realidad fumar </w:t>
      </w:r>
      <w:r w:rsidR="00C37E97">
        <w:t>altera la salud.</w:t>
      </w:r>
    </w:p>
    <w:p w:rsidR="0041577F" w:rsidRPr="0041577F" w:rsidRDefault="0041577F" w:rsidP="0041577F">
      <w:pPr>
        <w:pStyle w:val="Prrafodelista"/>
        <w:rPr>
          <w:b/>
        </w:rPr>
      </w:pPr>
    </w:p>
    <w:p w:rsidR="0041577F" w:rsidRPr="0041577F" w:rsidRDefault="0041577F" w:rsidP="0041577F">
      <w:pPr>
        <w:pStyle w:val="Prrafodelista"/>
        <w:tabs>
          <w:tab w:val="left" w:pos="449"/>
        </w:tabs>
        <w:ind w:left="1080"/>
        <w:jc w:val="both"/>
      </w:pPr>
      <w:r w:rsidRPr="0041577F">
        <w:t xml:space="preserve">Dentro del manual de convivencia se presenta como falta gravísima </w:t>
      </w:r>
      <w:r>
        <w:t>la siguiente 11.3 numeral 11 “</w:t>
      </w:r>
      <w:r w:rsidRPr="0041577F">
        <w:t>El expendio y/o incitación al consumo de alucinógenos, psicotrópicos, bebidas alcohólicas o cigarrillos.</w:t>
      </w:r>
      <w:r>
        <w:t>”; además, es un deber de los estudiantes c</w:t>
      </w:r>
      <w:r w:rsidRPr="0041577F">
        <w:t>uidar la vida evitando el consumo, la venta y el porte de cigarrillos, alcohol y sustancias psicoactivas.</w:t>
      </w:r>
    </w:p>
    <w:p w:rsidR="00C37E97" w:rsidRPr="00C37E97" w:rsidRDefault="00C37E97" w:rsidP="00C37E97">
      <w:pPr>
        <w:pStyle w:val="Prrafodelista"/>
        <w:tabs>
          <w:tab w:val="left" w:pos="449"/>
        </w:tabs>
        <w:ind w:left="1080"/>
        <w:jc w:val="both"/>
        <w:rPr>
          <w:b/>
        </w:rPr>
      </w:pPr>
    </w:p>
    <w:p w:rsidR="00700ED2" w:rsidRPr="00C37E97" w:rsidRDefault="00700ED2" w:rsidP="00626D2A">
      <w:pPr>
        <w:pStyle w:val="Prrafodelista"/>
        <w:numPr>
          <w:ilvl w:val="1"/>
          <w:numId w:val="1"/>
        </w:numPr>
        <w:tabs>
          <w:tab w:val="left" w:pos="449"/>
        </w:tabs>
        <w:rPr>
          <w:b/>
        </w:rPr>
      </w:pPr>
      <w:r w:rsidRPr="00626D2A">
        <w:rPr>
          <w:b/>
        </w:rPr>
        <w:t>Pronostico</w:t>
      </w:r>
      <w:r w:rsidR="00626D2A">
        <w:t xml:space="preserve">: </w:t>
      </w:r>
      <w:r w:rsidR="00C37E97">
        <w:t>Pensamos que en la institución</w:t>
      </w:r>
      <w:r w:rsidR="00C37E97" w:rsidRPr="00C37E97">
        <w:rPr>
          <w:b/>
        </w:rPr>
        <w:t>;</w:t>
      </w:r>
      <w:r w:rsidR="00C37E97">
        <w:rPr>
          <w:b/>
        </w:rPr>
        <w:t xml:space="preserve"> </w:t>
      </w:r>
      <w:r w:rsidR="00C37E97" w:rsidRPr="00C37E97">
        <w:t>específicamente en los grados 6, 9 y 11 el consumo de tabaco se presenta en un 30% de los estudiantes.</w:t>
      </w:r>
    </w:p>
    <w:p w:rsidR="00C37E97" w:rsidRPr="00626D2A" w:rsidRDefault="00C37E97" w:rsidP="00C37E97">
      <w:pPr>
        <w:pStyle w:val="Prrafodelista"/>
        <w:tabs>
          <w:tab w:val="left" w:pos="449"/>
        </w:tabs>
        <w:ind w:left="1080"/>
        <w:rPr>
          <w:b/>
        </w:rPr>
      </w:pPr>
    </w:p>
    <w:p w:rsidR="00700ED2" w:rsidRDefault="00700ED2" w:rsidP="00700ED2">
      <w:pPr>
        <w:pStyle w:val="Prrafodelista"/>
        <w:numPr>
          <w:ilvl w:val="1"/>
          <w:numId w:val="1"/>
        </w:numPr>
        <w:tabs>
          <w:tab w:val="left" w:pos="449"/>
        </w:tabs>
        <w:rPr>
          <w:b/>
        </w:rPr>
      </w:pPr>
      <w:r w:rsidRPr="00626D2A">
        <w:rPr>
          <w:b/>
        </w:rPr>
        <w:t>Cronograma de actividades</w:t>
      </w:r>
    </w:p>
    <w:p w:rsidR="00626D2A" w:rsidRDefault="00626D2A" w:rsidP="00626D2A">
      <w:pPr>
        <w:pStyle w:val="Prrafodelista"/>
        <w:tabs>
          <w:tab w:val="left" w:pos="449"/>
        </w:tabs>
        <w:ind w:left="1080"/>
        <w:rPr>
          <w:b/>
        </w:rPr>
      </w:pPr>
    </w:p>
    <w:tbl>
      <w:tblPr>
        <w:tblStyle w:val="Sombreadomedio2-nfasis5"/>
        <w:tblW w:w="9789" w:type="dxa"/>
        <w:tblLook w:val="04A0" w:firstRow="1" w:lastRow="0" w:firstColumn="1" w:lastColumn="0" w:noHBand="0" w:noVBand="1"/>
      </w:tblPr>
      <w:tblGrid>
        <w:gridCol w:w="1958"/>
        <w:gridCol w:w="1957"/>
        <w:gridCol w:w="1958"/>
        <w:gridCol w:w="1958"/>
        <w:gridCol w:w="1958"/>
      </w:tblGrid>
      <w:tr w:rsidR="00626D2A" w:rsidTr="008177F6">
        <w:trPr>
          <w:cnfStyle w:val="100000000000" w:firstRow="1" w:lastRow="0" w:firstColumn="0" w:lastColumn="0" w:oddVBand="0" w:evenVBand="0" w:oddHBand="0" w:evenHBand="0" w:firstRowFirstColumn="0" w:firstRowLastColumn="0" w:lastRowFirstColumn="0" w:lastRowLastColumn="0"/>
          <w:trHeight w:val="837"/>
        </w:trPr>
        <w:tc>
          <w:tcPr>
            <w:cnfStyle w:val="001000000100" w:firstRow="0" w:lastRow="0" w:firstColumn="1" w:lastColumn="0" w:oddVBand="0" w:evenVBand="0" w:oddHBand="0" w:evenHBand="0" w:firstRowFirstColumn="1" w:firstRowLastColumn="0" w:lastRowFirstColumn="0" w:lastRowLastColumn="0"/>
            <w:tcW w:w="1958" w:type="dxa"/>
          </w:tcPr>
          <w:p w:rsidR="00626D2A" w:rsidRDefault="00626D2A" w:rsidP="008177F6">
            <w:pPr>
              <w:rPr>
                <w:b w:val="0"/>
              </w:rPr>
            </w:pPr>
          </w:p>
        </w:tc>
        <w:tc>
          <w:tcPr>
            <w:tcW w:w="1957" w:type="dxa"/>
          </w:tcPr>
          <w:p w:rsidR="00626D2A" w:rsidRDefault="00626D2A" w:rsidP="008177F6">
            <w:pPr>
              <w:cnfStyle w:val="100000000000" w:firstRow="1" w:lastRow="0" w:firstColumn="0" w:lastColumn="0" w:oddVBand="0" w:evenVBand="0" w:oddHBand="0" w:evenHBand="0" w:firstRowFirstColumn="0" w:firstRowLastColumn="0" w:lastRowFirstColumn="0" w:lastRowLastColumn="0"/>
              <w:rPr>
                <w:b w:val="0"/>
              </w:rPr>
            </w:pPr>
            <w:r>
              <w:rPr>
                <w:b w:val="0"/>
              </w:rPr>
              <w:t>SEMANA 1</w:t>
            </w:r>
          </w:p>
        </w:tc>
        <w:tc>
          <w:tcPr>
            <w:tcW w:w="1958" w:type="dxa"/>
          </w:tcPr>
          <w:p w:rsidR="00626D2A" w:rsidRDefault="00626D2A" w:rsidP="008177F6">
            <w:pPr>
              <w:cnfStyle w:val="100000000000" w:firstRow="1" w:lastRow="0" w:firstColumn="0" w:lastColumn="0" w:oddVBand="0" w:evenVBand="0" w:oddHBand="0" w:evenHBand="0" w:firstRowFirstColumn="0" w:firstRowLastColumn="0" w:lastRowFirstColumn="0" w:lastRowLastColumn="0"/>
              <w:rPr>
                <w:b w:val="0"/>
              </w:rPr>
            </w:pPr>
            <w:r>
              <w:rPr>
                <w:b w:val="0"/>
              </w:rPr>
              <w:t>SEMANA 2</w:t>
            </w:r>
          </w:p>
        </w:tc>
        <w:tc>
          <w:tcPr>
            <w:tcW w:w="1958" w:type="dxa"/>
          </w:tcPr>
          <w:p w:rsidR="00626D2A" w:rsidRDefault="00626D2A" w:rsidP="008177F6">
            <w:pPr>
              <w:cnfStyle w:val="100000000000" w:firstRow="1" w:lastRow="0" w:firstColumn="0" w:lastColumn="0" w:oddVBand="0" w:evenVBand="0" w:oddHBand="0" w:evenHBand="0" w:firstRowFirstColumn="0" w:firstRowLastColumn="0" w:lastRowFirstColumn="0" w:lastRowLastColumn="0"/>
              <w:rPr>
                <w:b w:val="0"/>
              </w:rPr>
            </w:pPr>
            <w:r>
              <w:rPr>
                <w:b w:val="0"/>
              </w:rPr>
              <w:t>SEMANA 3</w:t>
            </w:r>
          </w:p>
        </w:tc>
        <w:tc>
          <w:tcPr>
            <w:tcW w:w="1958" w:type="dxa"/>
          </w:tcPr>
          <w:p w:rsidR="00626D2A" w:rsidRDefault="00626D2A" w:rsidP="008177F6">
            <w:pPr>
              <w:cnfStyle w:val="100000000000" w:firstRow="1" w:lastRow="0" w:firstColumn="0" w:lastColumn="0" w:oddVBand="0" w:evenVBand="0" w:oddHBand="0" w:evenHBand="0" w:firstRowFirstColumn="0" w:firstRowLastColumn="0" w:lastRowFirstColumn="0" w:lastRowLastColumn="0"/>
              <w:rPr>
                <w:b w:val="0"/>
              </w:rPr>
            </w:pPr>
            <w:r>
              <w:rPr>
                <w:b w:val="0"/>
              </w:rPr>
              <w:t>SEMANA 4</w:t>
            </w:r>
          </w:p>
        </w:tc>
      </w:tr>
      <w:tr w:rsidR="00626D2A" w:rsidTr="008177F6">
        <w:trPr>
          <w:cnfStyle w:val="000000100000" w:firstRow="0" w:lastRow="0" w:firstColumn="0" w:lastColumn="0" w:oddVBand="0" w:evenVBand="0" w:oddHBand="1"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1958" w:type="dxa"/>
          </w:tcPr>
          <w:p w:rsidR="00626D2A" w:rsidRDefault="00626D2A" w:rsidP="008177F6">
            <w:pPr>
              <w:rPr>
                <w:b w:val="0"/>
              </w:rPr>
            </w:pPr>
            <w:r>
              <w:rPr>
                <w:b w:val="0"/>
              </w:rPr>
              <w:t>JULIO</w:t>
            </w:r>
          </w:p>
        </w:tc>
        <w:tc>
          <w:tcPr>
            <w:tcW w:w="1957" w:type="dxa"/>
          </w:tcPr>
          <w:p w:rsidR="00626D2A" w:rsidRDefault="00626D2A" w:rsidP="008177F6">
            <w:pPr>
              <w:cnfStyle w:val="000000100000" w:firstRow="0" w:lastRow="0" w:firstColumn="0" w:lastColumn="0" w:oddVBand="0" w:evenVBand="0" w:oddHBand="1" w:evenHBand="0" w:firstRowFirstColumn="0" w:firstRowLastColumn="0" w:lastRowFirstColumn="0" w:lastRowLastColumn="0"/>
              <w:rPr>
                <w:b/>
              </w:rPr>
            </w:pPr>
            <w:r>
              <w:rPr>
                <w:b/>
              </w:rPr>
              <w:t>FORMULACION DE ENCUESTA</w:t>
            </w:r>
          </w:p>
        </w:tc>
        <w:tc>
          <w:tcPr>
            <w:tcW w:w="1958" w:type="dxa"/>
          </w:tcPr>
          <w:p w:rsidR="00626D2A" w:rsidRDefault="00626D2A" w:rsidP="008177F6">
            <w:pPr>
              <w:cnfStyle w:val="000000100000" w:firstRow="0" w:lastRow="0" w:firstColumn="0" w:lastColumn="0" w:oddVBand="0" w:evenVBand="0" w:oddHBand="1" w:evenHBand="0" w:firstRowFirstColumn="0" w:firstRowLastColumn="0" w:lastRowFirstColumn="0" w:lastRowLastColumn="0"/>
              <w:rPr>
                <w:b/>
              </w:rPr>
            </w:pPr>
            <w:r>
              <w:rPr>
                <w:b/>
              </w:rPr>
              <w:t>APLICACIÓN</w:t>
            </w:r>
          </w:p>
        </w:tc>
        <w:tc>
          <w:tcPr>
            <w:tcW w:w="1958" w:type="dxa"/>
          </w:tcPr>
          <w:p w:rsidR="00626D2A" w:rsidRDefault="00626D2A" w:rsidP="008177F6">
            <w:pPr>
              <w:cnfStyle w:val="000000100000" w:firstRow="0" w:lastRow="0" w:firstColumn="0" w:lastColumn="0" w:oddVBand="0" w:evenVBand="0" w:oddHBand="1" w:evenHBand="0" w:firstRowFirstColumn="0" w:firstRowLastColumn="0" w:lastRowFirstColumn="0" w:lastRowLastColumn="0"/>
              <w:rPr>
                <w:b/>
              </w:rPr>
            </w:pPr>
            <w:r>
              <w:rPr>
                <w:b/>
              </w:rPr>
              <w:t>TABULACIÓN</w:t>
            </w:r>
          </w:p>
        </w:tc>
        <w:tc>
          <w:tcPr>
            <w:tcW w:w="1958" w:type="dxa"/>
          </w:tcPr>
          <w:p w:rsidR="00626D2A" w:rsidRDefault="00626D2A" w:rsidP="008177F6">
            <w:pPr>
              <w:cnfStyle w:val="000000100000" w:firstRow="0" w:lastRow="0" w:firstColumn="0" w:lastColumn="0" w:oddVBand="0" w:evenVBand="0" w:oddHBand="1" w:evenHBand="0" w:firstRowFirstColumn="0" w:firstRowLastColumn="0" w:lastRowFirstColumn="0" w:lastRowLastColumn="0"/>
              <w:rPr>
                <w:b/>
              </w:rPr>
            </w:pPr>
            <w:r>
              <w:rPr>
                <w:b/>
              </w:rPr>
              <w:t>ANALISIS</w:t>
            </w:r>
          </w:p>
        </w:tc>
      </w:tr>
      <w:tr w:rsidR="00626D2A" w:rsidTr="008177F6">
        <w:trPr>
          <w:trHeight w:val="837"/>
        </w:trPr>
        <w:tc>
          <w:tcPr>
            <w:cnfStyle w:val="001000000000" w:firstRow="0" w:lastRow="0" w:firstColumn="1" w:lastColumn="0" w:oddVBand="0" w:evenVBand="0" w:oddHBand="0" w:evenHBand="0" w:firstRowFirstColumn="0" w:firstRowLastColumn="0" w:lastRowFirstColumn="0" w:lastRowLastColumn="0"/>
            <w:tcW w:w="1958" w:type="dxa"/>
          </w:tcPr>
          <w:p w:rsidR="00626D2A" w:rsidRDefault="00626D2A" w:rsidP="008177F6">
            <w:pPr>
              <w:rPr>
                <w:b w:val="0"/>
              </w:rPr>
            </w:pPr>
            <w:r>
              <w:rPr>
                <w:b w:val="0"/>
              </w:rPr>
              <w:t>AGOSTO</w:t>
            </w:r>
          </w:p>
        </w:tc>
        <w:tc>
          <w:tcPr>
            <w:tcW w:w="1957" w:type="dxa"/>
          </w:tcPr>
          <w:p w:rsidR="00626D2A" w:rsidRDefault="00626D2A" w:rsidP="008177F6">
            <w:pPr>
              <w:cnfStyle w:val="000000000000" w:firstRow="0" w:lastRow="0" w:firstColumn="0" w:lastColumn="0" w:oddVBand="0" w:evenVBand="0" w:oddHBand="0" w:evenHBand="0" w:firstRowFirstColumn="0" w:firstRowLastColumn="0" w:lastRowFirstColumn="0" w:lastRowLastColumn="0"/>
              <w:rPr>
                <w:b/>
              </w:rPr>
            </w:pPr>
            <w:r>
              <w:rPr>
                <w:b/>
              </w:rPr>
              <w:t>DISEÑO DE CONVERSATORIO</w:t>
            </w:r>
          </w:p>
        </w:tc>
        <w:tc>
          <w:tcPr>
            <w:tcW w:w="1958" w:type="dxa"/>
          </w:tcPr>
          <w:p w:rsidR="00626D2A" w:rsidRDefault="00626D2A" w:rsidP="008177F6">
            <w:pPr>
              <w:cnfStyle w:val="000000000000" w:firstRow="0" w:lastRow="0" w:firstColumn="0" w:lastColumn="0" w:oddVBand="0" w:evenVBand="0" w:oddHBand="0" w:evenHBand="0" w:firstRowFirstColumn="0" w:firstRowLastColumn="0" w:lastRowFirstColumn="0" w:lastRowLastColumn="0"/>
              <w:rPr>
                <w:b/>
              </w:rPr>
            </w:pPr>
            <w:r>
              <w:rPr>
                <w:b/>
              </w:rPr>
              <w:t>DISEÑO DE CONVERSATORIO</w:t>
            </w:r>
          </w:p>
        </w:tc>
        <w:tc>
          <w:tcPr>
            <w:tcW w:w="1958" w:type="dxa"/>
          </w:tcPr>
          <w:p w:rsidR="00626D2A" w:rsidRDefault="00626D2A" w:rsidP="008177F6">
            <w:pPr>
              <w:cnfStyle w:val="000000000000" w:firstRow="0" w:lastRow="0" w:firstColumn="0" w:lastColumn="0" w:oddVBand="0" w:evenVBand="0" w:oddHBand="0" w:evenHBand="0" w:firstRowFirstColumn="0" w:firstRowLastColumn="0" w:lastRowFirstColumn="0" w:lastRowLastColumn="0"/>
              <w:rPr>
                <w:b/>
              </w:rPr>
            </w:pPr>
            <w:r>
              <w:rPr>
                <w:b/>
              </w:rPr>
              <w:t>APLICACIÓN</w:t>
            </w:r>
          </w:p>
        </w:tc>
        <w:tc>
          <w:tcPr>
            <w:tcW w:w="1958" w:type="dxa"/>
          </w:tcPr>
          <w:p w:rsidR="00626D2A" w:rsidRDefault="00626D2A" w:rsidP="008177F6">
            <w:pPr>
              <w:cnfStyle w:val="000000000000" w:firstRow="0" w:lastRow="0" w:firstColumn="0" w:lastColumn="0" w:oddVBand="0" w:evenVBand="0" w:oddHBand="0" w:evenHBand="0" w:firstRowFirstColumn="0" w:firstRowLastColumn="0" w:lastRowFirstColumn="0" w:lastRowLastColumn="0"/>
              <w:rPr>
                <w:b/>
              </w:rPr>
            </w:pPr>
            <w:r>
              <w:rPr>
                <w:b/>
              </w:rPr>
              <w:t>ANALISIS</w:t>
            </w:r>
          </w:p>
        </w:tc>
      </w:tr>
      <w:tr w:rsidR="00626D2A" w:rsidTr="008177F6">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1958" w:type="dxa"/>
          </w:tcPr>
          <w:p w:rsidR="00626D2A" w:rsidRDefault="00626D2A" w:rsidP="008177F6">
            <w:pPr>
              <w:rPr>
                <w:b w:val="0"/>
              </w:rPr>
            </w:pPr>
            <w:r>
              <w:rPr>
                <w:b w:val="0"/>
              </w:rPr>
              <w:t>SEPTIEMBRE</w:t>
            </w:r>
          </w:p>
        </w:tc>
        <w:tc>
          <w:tcPr>
            <w:tcW w:w="1957" w:type="dxa"/>
          </w:tcPr>
          <w:p w:rsidR="00626D2A" w:rsidRDefault="00626D2A" w:rsidP="008177F6">
            <w:pPr>
              <w:cnfStyle w:val="000000100000" w:firstRow="0" w:lastRow="0" w:firstColumn="0" w:lastColumn="0" w:oddVBand="0" w:evenVBand="0" w:oddHBand="1" w:evenHBand="0" w:firstRowFirstColumn="0" w:firstRowLastColumn="0" w:lastRowFirstColumn="0" w:lastRowLastColumn="0"/>
              <w:rPr>
                <w:b/>
              </w:rPr>
            </w:pPr>
            <w:r>
              <w:rPr>
                <w:b/>
              </w:rPr>
              <w:t>ANALISIS FINAL</w:t>
            </w:r>
          </w:p>
        </w:tc>
        <w:tc>
          <w:tcPr>
            <w:tcW w:w="1958" w:type="dxa"/>
          </w:tcPr>
          <w:p w:rsidR="00626D2A" w:rsidRDefault="00626D2A" w:rsidP="008177F6">
            <w:pPr>
              <w:cnfStyle w:val="000000100000" w:firstRow="0" w:lastRow="0" w:firstColumn="0" w:lastColumn="0" w:oddVBand="0" w:evenVBand="0" w:oddHBand="1" w:evenHBand="0" w:firstRowFirstColumn="0" w:firstRowLastColumn="0" w:lastRowFirstColumn="0" w:lastRowLastColumn="0"/>
              <w:rPr>
                <w:b/>
              </w:rPr>
            </w:pPr>
            <w:r>
              <w:rPr>
                <w:b/>
              </w:rPr>
              <w:t>RESULTADOS</w:t>
            </w:r>
          </w:p>
        </w:tc>
        <w:tc>
          <w:tcPr>
            <w:tcW w:w="1958" w:type="dxa"/>
          </w:tcPr>
          <w:p w:rsidR="00626D2A" w:rsidRDefault="00626D2A" w:rsidP="008177F6">
            <w:pPr>
              <w:cnfStyle w:val="000000100000" w:firstRow="0" w:lastRow="0" w:firstColumn="0" w:lastColumn="0" w:oddVBand="0" w:evenVBand="0" w:oddHBand="1" w:evenHBand="0" w:firstRowFirstColumn="0" w:firstRowLastColumn="0" w:lastRowFirstColumn="0" w:lastRowLastColumn="0"/>
              <w:rPr>
                <w:b/>
              </w:rPr>
            </w:pPr>
          </w:p>
        </w:tc>
        <w:tc>
          <w:tcPr>
            <w:tcW w:w="1958" w:type="dxa"/>
          </w:tcPr>
          <w:p w:rsidR="00626D2A" w:rsidRDefault="00626D2A" w:rsidP="008177F6">
            <w:pPr>
              <w:cnfStyle w:val="000000100000" w:firstRow="0" w:lastRow="0" w:firstColumn="0" w:lastColumn="0" w:oddVBand="0" w:evenVBand="0" w:oddHBand="1" w:evenHBand="0" w:firstRowFirstColumn="0" w:firstRowLastColumn="0" w:lastRowFirstColumn="0" w:lastRowLastColumn="0"/>
              <w:rPr>
                <w:b/>
              </w:rPr>
            </w:pPr>
          </w:p>
        </w:tc>
      </w:tr>
    </w:tbl>
    <w:p w:rsidR="00626D2A" w:rsidRDefault="00626D2A" w:rsidP="00626D2A">
      <w:pPr>
        <w:pStyle w:val="Prrafodelista"/>
        <w:tabs>
          <w:tab w:val="left" w:pos="449"/>
        </w:tabs>
        <w:ind w:left="1080"/>
        <w:rPr>
          <w:b/>
        </w:rPr>
      </w:pPr>
    </w:p>
    <w:p w:rsidR="00626D2A" w:rsidRDefault="00626D2A" w:rsidP="00626D2A">
      <w:pPr>
        <w:pStyle w:val="Prrafodelista"/>
        <w:tabs>
          <w:tab w:val="left" w:pos="449"/>
        </w:tabs>
        <w:ind w:left="1080"/>
        <w:rPr>
          <w:b/>
        </w:rPr>
      </w:pPr>
    </w:p>
    <w:p w:rsidR="0041577F" w:rsidRDefault="0041577F" w:rsidP="00626D2A">
      <w:pPr>
        <w:pStyle w:val="Prrafodelista"/>
        <w:tabs>
          <w:tab w:val="left" w:pos="449"/>
        </w:tabs>
        <w:ind w:left="1080"/>
        <w:rPr>
          <w:b/>
        </w:rPr>
      </w:pPr>
    </w:p>
    <w:p w:rsidR="0041577F" w:rsidRDefault="0041577F" w:rsidP="00626D2A">
      <w:pPr>
        <w:pStyle w:val="Prrafodelista"/>
        <w:tabs>
          <w:tab w:val="left" w:pos="449"/>
        </w:tabs>
        <w:ind w:left="1080"/>
        <w:rPr>
          <w:b/>
        </w:rPr>
      </w:pPr>
    </w:p>
    <w:p w:rsidR="0041577F" w:rsidRDefault="0041577F" w:rsidP="00626D2A">
      <w:pPr>
        <w:pStyle w:val="Prrafodelista"/>
        <w:tabs>
          <w:tab w:val="left" w:pos="449"/>
        </w:tabs>
        <w:ind w:left="1080"/>
        <w:rPr>
          <w:b/>
        </w:rPr>
      </w:pPr>
    </w:p>
    <w:p w:rsidR="0041577F" w:rsidRDefault="0041577F" w:rsidP="00626D2A">
      <w:pPr>
        <w:pStyle w:val="Prrafodelista"/>
        <w:tabs>
          <w:tab w:val="left" w:pos="449"/>
        </w:tabs>
        <w:ind w:left="1080"/>
        <w:rPr>
          <w:b/>
        </w:rPr>
      </w:pPr>
    </w:p>
    <w:p w:rsidR="0041577F" w:rsidRDefault="0041577F" w:rsidP="00626D2A">
      <w:pPr>
        <w:pStyle w:val="Prrafodelista"/>
        <w:tabs>
          <w:tab w:val="left" w:pos="449"/>
        </w:tabs>
        <w:ind w:left="1080"/>
        <w:rPr>
          <w:b/>
        </w:rPr>
      </w:pPr>
    </w:p>
    <w:p w:rsidR="0041577F" w:rsidRDefault="0041577F" w:rsidP="00626D2A">
      <w:pPr>
        <w:pStyle w:val="Prrafodelista"/>
        <w:tabs>
          <w:tab w:val="left" w:pos="449"/>
        </w:tabs>
        <w:ind w:left="1080"/>
        <w:rPr>
          <w:b/>
        </w:rPr>
      </w:pPr>
    </w:p>
    <w:p w:rsidR="0041577F" w:rsidRDefault="0041577F" w:rsidP="00626D2A">
      <w:pPr>
        <w:pStyle w:val="Prrafodelista"/>
        <w:tabs>
          <w:tab w:val="left" w:pos="449"/>
        </w:tabs>
        <w:ind w:left="1080"/>
        <w:rPr>
          <w:b/>
        </w:rPr>
      </w:pPr>
    </w:p>
    <w:p w:rsidR="0041577F" w:rsidRDefault="0041577F" w:rsidP="00626D2A">
      <w:pPr>
        <w:pStyle w:val="Prrafodelista"/>
        <w:tabs>
          <w:tab w:val="left" w:pos="449"/>
        </w:tabs>
        <w:ind w:left="1080"/>
        <w:rPr>
          <w:b/>
        </w:rPr>
      </w:pPr>
    </w:p>
    <w:p w:rsidR="0041577F" w:rsidRDefault="0041577F" w:rsidP="00626D2A">
      <w:pPr>
        <w:pStyle w:val="Prrafodelista"/>
        <w:tabs>
          <w:tab w:val="left" w:pos="449"/>
        </w:tabs>
        <w:ind w:left="1080"/>
        <w:rPr>
          <w:b/>
        </w:rPr>
      </w:pPr>
    </w:p>
    <w:p w:rsidR="0041577F" w:rsidRDefault="0041577F" w:rsidP="00626D2A">
      <w:pPr>
        <w:pStyle w:val="Prrafodelista"/>
        <w:tabs>
          <w:tab w:val="left" w:pos="449"/>
        </w:tabs>
        <w:ind w:left="1080"/>
        <w:rPr>
          <w:b/>
        </w:rPr>
      </w:pPr>
    </w:p>
    <w:p w:rsidR="0041577F" w:rsidRDefault="0041577F" w:rsidP="00626D2A">
      <w:pPr>
        <w:pStyle w:val="Prrafodelista"/>
        <w:tabs>
          <w:tab w:val="left" w:pos="449"/>
        </w:tabs>
        <w:ind w:left="1080"/>
        <w:rPr>
          <w:b/>
        </w:rPr>
      </w:pPr>
    </w:p>
    <w:p w:rsidR="00626D2A" w:rsidRDefault="00626D2A" w:rsidP="00626D2A">
      <w:pPr>
        <w:pStyle w:val="Prrafodelista"/>
        <w:tabs>
          <w:tab w:val="left" w:pos="449"/>
        </w:tabs>
        <w:ind w:left="1080"/>
        <w:rPr>
          <w:b/>
        </w:rPr>
      </w:pPr>
    </w:p>
    <w:p w:rsidR="00B058D1" w:rsidRPr="0041577F" w:rsidRDefault="0041577F" w:rsidP="00B058D1">
      <w:pPr>
        <w:pStyle w:val="Prrafodelista"/>
        <w:numPr>
          <w:ilvl w:val="0"/>
          <w:numId w:val="1"/>
        </w:numPr>
        <w:tabs>
          <w:tab w:val="left" w:pos="449"/>
        </w:tabs>
        <w:rPr>
          <w:b/>
        </w:rPr>
      </w:pPr>
      <w:r>
        <w:rPr>
          <w:b/>
        </w:rPr>
        <w:t>Resultados y análisis:</w:t>
      </w:r>
    </w:p>
    <w:p w:rsidR="00B058D1" w:rsidRDefault="00B058D1" w:rsidP="00B058D1">
      <w:r>
        <w:t>Resultados y Análisis:</w:t>
      </w:r>
    </w:p>
    <w:p w:rsidR="0041577F" w:rsidRDefault="0041577F" w:rsidP="00B058D1">
      <w:r>
        <w:rPr>
          <w:noProof/>
          <w:lang w:eastAsia="es-CO"/>
        </w:rPr>
        <w:drawing>
          <wp:inline distT="0" distB="0" distL="0" distR="0" wp14:anchorId="62C0A7EB" wp14:editId="13F6CD86">
            <wp:extent cx="5486400" cy="3200400"/>
            <wp:effectExtent l="0" t="0" r="19050" b="1905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1577F" w:rsidRDefault="0041577F" w:rsidP="00B058D1"/>
    <w:p w:rsidR="0041577F" w:rsidRDefault="0041577F" w:rsidP="00B058D1"/>
    <w:p w:rsidR="00B058D1" w:rsidRDefault="00B058D1" w:rsidP="00B058D1">
      <w:r>
        <w:rPr>
          <w:noProof/>
          <w:lang w:eastAsia="es-CO"/>
        </w:rPr>
        <w:drawing>
          <wp:inline distT="0" distB="0" distL="0" distR="0" wp14:anchorId="1D675114" wp14:editId="1F9E24B0">
            <wp:extent cx="5486400" cy="3200400"/>
            <wp:effectExtent l="0" t="0" r="19050" b="1905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058D1" w:rsidRDefault="00B058D1" w:rsidP="00B058D1"/>
    <w:p w:rsidR="00B058D1" w:rsidRDefault="00B058D1" w:rsidP="00B058D1"/>
    <w:p w:rsidR="00B058D1" w:rsidRPr="0041577F" w:rsidRDefault="00B058D1" w:rsidP="00B058D1">
      <w:pPr>
        <w:rPr>
          <w:sz w:val="32"/>
          <w:szCs w:val="32"/>
        </w:rPr>
      </w:pPr>
    </w:p>
    <w:p w:rsidR="00B058D1" w:rsidRPr="0041577F" w:rsidRDefault="0041577F" w:rsidP="0041577F">
      <w:pPr>
        <w:jc w:val="center"/>
        <w:rPr>
          <w:sz w:val="32"/>
          <w:szCs w:val="32"/>
        </w:rPr>
      </w:pPr>
      <w:r w:rsidRPr="0041577F">
        <w:rPr>
          <w:b/>
          <w:sz w:val="32"/>
          <w:szCs w:val="32"/>
        </w:rPr>
        <w:t>Grafico 3</w:t>
      </w:r>
      <w:r w:rsidRPr="0041577F">
        <w:rPr>
          <w:sz w:val="32"/>
          <w:szCs w:val="32"/>
        </w:rPr>
        <w:t>. Frecuencia del consumo (Horas)</w:t>
      </w:r>
    </w:p>
    <w:p w:rsidR="00B058D1" w:rsidRDefault="00B058D1" w:rsidP="00B058D1">
      <w:r>
        <w:rPr>
          <w:noProof/>
          <w:lang w:eastAsia="es-CO"/>
        </w:rPr>
        <w:drawing>
          <wp:inline distT="0" distB="0" distL="0" distR="0" wp14:anchorId="481000C7" wp14:editId="28FAB054">
            <wp:extent cx="5788324" cy="3096883"/>
            <wp:effectExtent l="0" t="0" r="22225" b="2794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058D1" w:rsidRDefault="00B058D1" w:rsidP="00B058D1"/>
    <w:p w:rsidR="00B058D1" w:rsidRDefault="00B058D1" w:rsidP="00B058D1"/>
    <w:p w:rsidR="00B058D1" w:rsidRDefault="00B058D1" w:rsidP="00B058D1"/>
    <w:p w:rsidR="00B058D1" w:rsidRDefault="00B058D1" w:rsidP="00B058D1">
      <w:r>
        <w:rPr>
          <w:noProof/>
          <w:lang w:eastAsia="es-CO"/>
        </w:rPr>
        <w:lastRenderedPageBreak/>
        <w:drawing>
          <wp:inline distT="0" distB="0" distL="0" distR="0" wp14:anchorId="344B5EC8" wp14:editId="4A7FF772">
            <wp:extent cx="5486400" cy="3200400"/>
            <wp:effectExtent l="0" t="0" r="19050" b="1905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058D1" w:rsidRDefault="00B058D1" w:rsidP="00B058D1"/>
    <w:p w:rsidR="00B058D1" w:rsidRDefault="00B058D1" w:rsidP="00B058D1"/>
    <w:p w:rsidR="00B058D1" w:rsidRDefault="00B058D1" w:rsidP="00B058D1"/>
    <w:p w:rsidR="00B058D1" w:rsidRDefault="00B058D1" w:rsidP="00B058D1">
      <w:r>
        <w:rPr>
          <w:noProof/>
          <w:lang w:eastAsia="es-CO"/>
        </w:rPr>
        <w:drawing>
          <wp:inline distT="0" distB="0" distL="0" distR="0" wp14:anchorId="2A44B39F" wp14:editId="28ABA11F">
            <wp:extent cx="5486400" cy="3200400"/>
            <wp:effectExtent l="0" t="0" r="19050" b="1905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058D1" w:rsidRDefault="00B058D1" w:rsidP="00B058D1"/>
    <w:p w:rsidR="00B058D1" w:rsidRDefault="00B058D1" w:rsidP="00B058D1">
      <w:r>
        <w:rPr>
          <w:noProof/>
          <w:lang w:eastAsia="es-CO"/>
        </w:rPr>
        <w:lastRenderedPageBreak/>
        <w:drawing>
          <wp:inline distT="0" distB="0" distL="0" distR="0" wp14:anchorId="5B50EB3E" wp14:editId="4A5D8037">
            <wp:extent cx="5486400" cy="3200400"/>
            <wp:effectExtent l="0" t="0" r="19050" b="1905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058D1" w:rsidRDefault="00B058D1" w:rsidP="00B058D1">
      <w:r>
        <w:rPr>
          <w:noProof/>
          <w:lang w:eastAsia="es-CO"/>
        </w:rPr>
        <w:drawing>
          <wp:inline distT="0" distB="0" distL="0" distR="0" wp14:anchorId="000C9DE5" wp14:editId="7F11FA7B">
            <wp:extent cx="5486400" cy="3200400"/>
            <wp:effectExtent l="0" t="0" r="19050" b="1905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058D1" w:rsidRDefault="00B058D1" w:rsidP="00B058D1"/>
    <w:p w:rsidR="00B058D1" w:rsidRDefault="00B058D1" w:rsidP="00B058D1"/>
    <w:p w:rsidR="00B058D1" w:rsidRDefault="00B058D1" w:rsidP="00B058D1"/>
    <w:p w:rsidR="00B058D1" w:rsidRDefault="00B058D1" w:rsidP="00B058D1">
      <w:pPr>
        <w:tabs>
          <w:tab w:val="left" w:pos="449"/>
        </w:tabs>
        <w:rPr>
          <w:b/>
        </w:rPr>
      </w:pPr>
    </w:p>
    <w:p w:rsidR="00B058D1" w:rsidRDefault="00B058D1" w:rsidP="00B058D1">
      <w:pPr>
        <w:tabs>
          <w:tab w:val="left" w:pos="449"/>
        </w:tabs>
        <w:rPr>
          <w:b/>
        </w:rPr>
      </w:pPr>
    </w:p>
    <w:p w:rsidR="00B058D1" w:rsidRDefault="00B058D1" w:rsidP="00B058D1">
      <w:pPr>
        <w:tabs>
          <w:tab w:val="left" w:pos="449"/>
        </w:tabs>
        <w:rPr>
          <w:b/>
        </w:rPr>
      </w:pPr>
    </w:p>
    <w:p w:rsidR="00B058D1" w:rsidRDefault="00B058D1" w:rsidP="00B058D1">
      <w:pPr>
        <w:tabs>
          <w:tab w:val="left" w:pos="449"/>
        </w:tabs>
        <w:rPr>
          <w:b/>
        </w:rPr>
      </w:pPr>
    </w:p>
    <w:p w:rsidR="00B058D1" w:rsidRPr="00B058D1" w:rsidRDefault="00B058D1" w:rsidP="00B058D1">
      <w:pPr>
        <w:tabs>
          <w:tab w:val="left" w:pos="449"/>
        </w:tabs>
        <w:rPr>
          <w:b/>
        </w:rPr>
      </w:pPr>
    </w:p>
    <w:p w:rsidR="00626D2A" w:rsidRDefault="00626D2A" w:rsidP="00626D2A">
      <w:pPr>
        <w:pStyle w:val="Prrafodelista"/>
        <w:numPr>
          <w:ilvl w:val="0"/>
          <w:numId w:val="1"/>
        </w:numPr>
        <w:tabs>
          <w:tab w:val="left" w:pos="449"/>
        </w:tabs>
        <w:rPr>
          <w:b/>
        </w:rPr>
      </w:pPr>
      <w:r>
        <w:rPr>
          <w:b/>
        </w:rPr>
        <w:t>Conclusiones y recomendaciones</w:t>
      </w:r>
    </w:p>
    <w:p w:rsidR="00B1322F" w:rsidRDefault="00B1322F" w:rsidP="00B1322F">
      <w:pPr>
        <w:pStyle w:val="Prrafodelista"/>
        <w:tabs>
          <w:tab w:val="left" w:pos="449"/>
        </w:tabs>
        <w:rPr>
          <w:b/>
        </w:rPr>
      </w:pPr>
    </w:p>
    <w:p w:rsidR="00626D2A" w:rsidRDefault="00626D2A" w:rsidP="00626D2A">
      <w:pPr>
        <w:pStyle w:val="Prrafodelista"/>
        <w:numPr>
          <w:ilvl w:val="0"/>
          <w:numId w:val="1"/>
        </w:numPr>
        <w:tabs>
          <w:tab w:val="left" w:pos="449"/>
        </w:tabs>
        <w:rPr>
          <w:b/>
        </w:rPr>
      </w:pPr>
      <w:r>
        <w:rPr>
          <w:b/>
        </w:rPr>
        <w:t>Bibliografía</w:t>
      </w:r>
    </w:p>
    <w:p w:rsidR="000376C1" w:rsidRPr="00700ED2" w:rsidRDefault="000376C1" w:rsidP="000376C1">
      <w:pPr>
        <w:jc w:val="center"/>
        <w:rPr>
          <w:rFonts w:ascii="Arial Narrow" w:hAnsi="Arial Narrow"/>
          <w:b/>
          <w:sz w:val="28"/>
          <w:szCs w:val="28"/>
        </w:rPr>
      </w:pPr>
      <w:r>
        <w:rPr>
          <w:b/>
        </w:rPr>
        <w:t xml:space="preserve">Fotografía tomada de </w:t>
      </w:r>
      <w:r w:rsidRPr="00C0102D">
        <w:rPr>
          <w:sz w:val="16"/>
          <w:szCs w:val="16"/>
        </w:rPr>
        <w:t>http://zacatecashoy.com/wp-content/themes/goodnews/framework/scripts/timthumb.php?src=http://zacatecashoy.com/wp-content/files/2013/03/tabaquismo.jpg&amp;h=346&amp;w=615&amp;zc=1</w:t>
      </w:r>
    </w:p>
    <w:p w:rsidR="000376C1" w:rsidRDefault="000376C1" w:rsidP="000376C1">
      <w:pPr>
        <w:pStyle w:val="Prrafodelista"/>
        <w:tabs>
          <w:tab w:val="left" w:pos="449"/>
        </w:tabs>
        <w:rPr>
          <w:b/>
        </w:rPr>
      </w:pPr>
    </w:p>
    <w:p w:rsidR="00626D2A" w:rsidRPr="00626D2A" w:rsidRDefault="00626D2A" w:rsidP="00626D2A">
      <w:pPr>
        <w:pStyle w:val="Prrafodelista"/>
        <w:numPr>
          <w:ilvl w:val="0"/>
          <w:numId w:val="1"/>
        </w:numPr>
        <w:tabs>
          <w:tab w:val="left" w:pos="449"/>
        </w:tabs>
        <w:rPr>
          <w:b/>
        </w:rPr>
      </w:pPr>
      <w:r>
        <w:rPr>
          <w:b/>
        </w:rPr>
        <w:t>Anexos</w:t>
      </w:r>
    </w:p>
    <w:p w:rsidR="00816879" w:rsidRPr="00816879" w:rsidRDefault="00816879" w:rsidP="00626D2A"/>
    <w:p w:rsidR="00816879" w:rsidRDefault="002E5296" w:rsidP="002E5296">
      <w:pPr>
        <w:ind w:left="360"/>
        <w:jc w:val="center"/>
      </w:pPr>
      <w:r>
        <w:t>Encuesta: Consumo de tabaco en la I. E. A. U. O. 11°2</w:t>
      </w:r>
    </w:p>
    <w:p w:rsidR="002E5296" w:rsidRDefault="002E5296" w:rsidP="002E5296">
      <w:pPr>
        <w:ind w:left="360"/>
      </w:pPr>
      <w:r>
        <w:t>GRUPO</w:t>
      </w:r>
      <w:proofErr w:type="gramStart"/>
      <w:r>
        <w:t>:_</w:t>
      </w:r>
      <w:proofErr w:type="gramEnd"/>
      <w:r>
        <w:t>_________</w:t>
      </w:r>
    </w:p>
    <w:p w:rsidR="002E5296" w:rsidRDefault="002E5296" w:rsidP="002E5296">
      <w:pPr>
        <w:ind w:left="360"/>
      </w:pPr>
      <w:r>
        <w:t>EDAD: ___________</w:t>
      </w:r>
    </w:p>
    <w:p w:rsidR="002E5296" w:rsidRDefault="002E5296" w:rsidP="002E5296">
      <w:pPr>
        <w:ind w:left="360"/>
      </w:pPr>
      <w:r>
        <w:t>SEXO: ______________</w:t>
      </w:r>
    </w:p>
    <w:p w:rsidR="002E5296" w:rsidRPr="005843C1" w:rsidRDefault="002E5296" w:rsidP="002E5296">
      <w:pPr>
        <w:pStyle w:val="Prrafodelista"/>
        <w:numPr>
          <w:ilvl w:val="0"/>
          <w:numId w:val="2"/>
        </w:numPr>
      </w:pPr>
      <w:r w:rsidRPr="005843C1">
        <w:t xml:space="preserve">Has probado el cigarrillo alguna </w:t>
      </w:r>
      <w:r w:rsidR="005843C1" w:rsidRPr="005843C1">
        <w:t>vez</w:t>
      </w:r>
      <w:proofErr w:type="gramStart"/>
      <w:r w:rsidRPr="005843C1">
        <w:t>?</w:t>
      </w:r>
      <w:proofErr w:type="gramEnd"/>
    </w:p>
    <w:p w:rsidR="002E5296" w:rsidRPr="005843C1" w:rsidRDefault="002E5296" w:rsidP="002E5296">
      <w:pPr>
        <w:pStyle w:val="Prrafodelista"/>
        <w:numPr>
          <w:ilvl w:val="0"/>
          <w:numId w:val="3"/>
        </w:numPr>
      </w:pPr>
      <w:r w:rsidRPr="005843C1">
        <w:t xml:space="preserve">Sí. </w:t>
      </w:r>
    </w:p>
    <w:p w:rsidR="002E5296" w:rsidRPr="005843C1" w:rsidRDefault="002E5296" w:rsidP="002E5296">
      <w:pPr>
        <w:pStyle w:val="Prrafodelista"/>
        <w:numPr>
          <w:ilvl w:val="0"/>
          <w:numId w:val="3"/>
        </w:numPr>
      </w:pPr>
      <w:r w:rsidRPr="005843C1">
        <w:t xml:space="preserve">No. </w:t>
      </w:r>
    </w:p>
    <w:p w:rsidR="002E5296" w:rsidRPr="005843C1" w:rsidRDefault="002E5296" w:rsidP="002E5296">
      <w:pPr>
        <w:pStyle w:val="Prrafodelista"/>
        <w:numPr>
          <w:ilvl w:val="0"/>
          <w:numId w:val="2"/>
        </w:numPr>
      </w:pPr>
      <w:r w:rsidRPr="005843C1">
        <w:t xml:space="preserve">A </w:t>
      </w:r>
      <w:r w:rsidR="005843C1" w:rsidRPr="005843C1">
        <w:t>qué</w:t>
      </w:r>
      <w:r w:rsidRPr="005843C1">
        <w:t xml:space="preserve"> edad empezaste a fumar</w:t>
      </w:r>
      <w:proofErr w:type="gramStart"/>
      <w:r w:rsidRPr="005843C1">
        <w:t>?</w:t>
      </w:r>
      <w:proofErr w:type="gramEnd"/>
    </w:p>
    <w:p w:rsidR="002E5296" w:rsidRPr="005843C1" w:rsidRDefault="002E5296" w:rsidP="002E5296">
      <w:pPr>
        <w:pStyle w:val="Prrafodelista"/>
        <w:numPr>
          <w:ilvl w:val="0"/>
          <w:numId w:val="4"/>
        </w:numPr>
      </w:pPr>
      <w:r w:rsidRPr="005843C1">
        <w:t>Entre 8 y 10 años</w:t>
      </w:r>
    </w:p>
    <w:p w:rsidR="002E5296" w:rsidRPr="005843C1" w:rsidRDefault="002E5296" w:rsidP="002E5296">
      <w:pPr>
        <w:pStyle w:val="Prrafodelista"/>
        <w:numPr>
          <w:ilvl w:val="0"/>
          <w:numId w:val="4"/>
        </w:numPr>
      </w:pPr>
      <w:r w:rsidRPr="005843C1">
        <w:t>Entre 11 y 14 años</w:t>
      </w:r>
    </w:p>
    <w:p w:rsidR="002E5296" w:rsidRPr="005843C1" w:rsidRDefault="002E5296" w:rsidP="002E5296">
      <w:pPr>
        <w:pStyle w:val="Prrafodelista"/>
        <w:numPr>
          <w:ilvl w:val="0"/>
          <w:numId w:val="4"/>
        </w:numPr>
      </w:pPr>
      <w:r w:rsidRPr="005843C1">
        <w:t>Entre 15 y 18 años</w:t>
      </w:r>
    </w:p>
    <w:p w:rsidR="002E5296" w:rsidRPr="005843C1" w:rsidRDefault="002E5296" w:rsidP="002E5296">
      <w:pPr>
        <w:pStyle w:val="Prrafodelista"/>
        <w:numPr>
          <w:ilvl w:val="0"/>
          <w:numId w:val="4"/>
        </w:numPr>
      </w:pPr>
      <w:r w:rsidRPr="005843C1">
        <w:t>Entre 19 y más</w:t>
      </w:r>
    </w:p>
    <w:p w:rsidR="002E5296" w:rsidRPr="005843C1" w:rsidRDefault="002E5296" w:rsidP="002E5296">
      <w:pPr>
        <w:pStyle w:val="Prrafodelista"/>
        <w:numPr>
          <w:ilvl w:val="0"/>
          <w:numId w:val="2"/>
        </w:numPr>
      </w:pPr>
      <w:r w:rsidRPr="005843C1">
        <w:t>Eres fumador</w:t>
      </w:r>
      <w:proofErr w:type="gramStart"/>
      <w:r w:rsidRPr="005843C1">
        <w:t>?</w:t>
      </w:r>
      <w:proofErr w:type="gramEnd"/>
    </w:p>
    <w:p w:rsidR="002E5296" w:rsidRPr="005843C1" w:rsidRDefault="002E5296" w:rsidP="002E5296">
      <w:pPr>
        <w:pStyle w:val="Prrafodelista"/>
        <w:numPr>
          <w:ilvl w:val="0"/>
          <w:numId w:val="5"/>
        </w:numPr>
      </w:pPr>
      <w:r w:rsidRPr="005843C1">
        <w:t>Si</w:t>
      </w:r>
    </w:p>
    <w:p w:rsidR="002E5296" w:rsidRPr="005843C1" w:rsidRDefault="002E5296" w:rsidP="002E5296">
      <w:pPr>
        <w:pStyle w:val="Prrafodelista"/>
        <w:numPr>
          <w:ilvl w:val="0"/>
          <w:numId w:val="5"/>
        </w:numPr>
      </w:pPr>
      <w:r w:rsidRPr="005843C1">
        <w:t>No</w:t>
      </w:r>
    </w:p>
    <w:p w:rsidR="002E5296" w:rsidRPr="005843C1" w:rsidRDefault="002E5296" w:rsidP="002E5296">
      <w:pPr>
        <w:pStyle w:val="Prrafodelista"/>
        <w:numPr>
          <w:ilvl w:val="0"/>
          <w:numId w:val="2"/>
        </w:numPr>
      </w:pPr>
      <w:r w:rsidRPr="005843C1">
        <w:t>Cuantas veces fumas al día</w:t>
      </w:r>
      <w:proofErr w:type="gramStart"/>
      <w:r w:rsidRPr="005843C1">
        <w:t>?</w:t>
      </w:r>
      <w:proofErr w:type="gramEnd"/>
    </w:p>
    <w:p w:rsidR="002E5296" w:rsidRPr="005843C1" w:rsidRDefault="002E5296" w:rsidP="002E5296">
      <w:pPr>
        <w:pStyle w:val="Prrafodelista"/>
        <w:numPr>
          <w:ilvl w:val="0"/>
          <w:numId w:val="6"/>
        </w:numPr>
      </w:pPr>
      <w:r w:rsidRPr="005843C1">
        <w:t>Entre 1 y 4 veces</w:t>
      </w:r>
    </w:p>
    <w:p w:rsidR="002E5296" w:rsidRPr="005843C1" w:rsidRDefault="002E5296" w:rsidP="002E5296">
      <w:pPr>
        <w:pStyle w:val="Prrafodelista"/>
        <w:numPr>
          <w:ilvl w:val="0"/>
          <w:numId w:val="6"/>
        </w:numPr>
      </w:pPr>
      <w:r w:rsidRPr="005843C1">
        <w:t>Entre 5 y 8 veces</w:t>
      </w:r>
    </w:p>
    <w:p w:rsidR="002E5296" w:rsidRPr="005843C1" w:rsidRDefault="002E5296" w:rsidP="002E5296">
      <w:pPr>
        <w:pStyle w:val="Prrafodelista"/>
        <w:numPr>
          <w:ilvl w:val="0"/>
          <w:numId w:val="6"/>
        </w:numPr>
      </w:pPr>
      <w:r w:rsidRPr="005843C1">
        <w:t>Entre 9 y 12 veces</w:t>
      </w:r>
    </w:p>
    <w:p w:rsidR="002E5296" w:rsidRPr="005843C1" w:rsidRDefault="002E5296" w:rsidP="002E5296">
      <w:pPr>
        <w:pStyle w:val="Prrafodelista"/>
        <w:numPr>
          <w:ilvl w:val="0"/>
          <w:numId w:val="6"/>
        </w:numPr>
      </w:pPr>
      <w:r w:rsidRPr="005843C1">
        <w:t>Entre 13 y más</w:t>
      </w:r>
    </w:p>
    <w:p w:rsidR="002E5296" w:rsidRPr="005843C1" w:rsidRDefault="002E5296" w:rsidP="002E5296">
      <w:pPr>
        <w:pStyle w:val="Prrafodelista"/>
        <w:numPr>
          <w:ilvl w:val="0"/>
          <w:numId w:val="2"/>
        </w:numPr>
      </w:pPr>
      <w:r w:rsidRPr="005843C1">
        <w:t>Has recibido tratamientos para dejar de fumar</w:t>
      </w:r>
      <w:proofErr w:type="gramStart"/>
      <w:r w:rsidRPr="005843C1">
        <w:t>?</w:t>
      </w:r>
      <w:proofErr w:type="gramEnd"/>
    </w:p>
    <w:p w:rsidR="002E5296" w:rsidRPr="005843C1" w:rsidRDefault="002E5296" w:rsidP="002E5296">
      <w:pPr>
        <w:pStyle w:val="Prrafodelista"/>
        <w:numPr>
          <w:ilvl w:val="0"/>
          <w:numId w:val="7"/>
        </w:numPr>
      </w:pPr>
      <w:r w:rsidRPr="005843C1">
        <w:t>Si</w:t>
      </w:r>
    </w:p>
    <w:p w:rsidR="002E5296" w:rsidRPr="005843C1" w:rsidRDefault="002E5296" w:rsidP="002E5296">
      <w:pPr>
        <w:pStyle w:val="Prrafodelista"/>
        <w:numPr>
          <w:ilvl w:val="0"/>
          <w:numId w:val="7"/>
        </w:numPr>
      </w:pPr>
      <w:r w:rsidRPr="005843C1">
        <w:t>No</w:t>
      </w:r>
    </w:p>
    <w:p w:rsidR="002E5296" w:rsidRPr="005843C1" w:rsidRDefault="002E5296" w:rsidP="002E5296">
      <w:pPr>
        <w:pStyle w:val="Prrafodelista"/>
        <w:numPr>
          <w:ilvl w:val="0"/>
          <w:numId w:val="2"/>
        </w:numPr>
      </w:pPr>
      <w:r w:rsidRPr="005843C1">
        <w:lastRenderedPageBreak/>
        <w:t>Sabes las consecuencias que trae fumar</w:t>
      </w:r>
      <w:proofErr w:type="gramStart"/>
      <w:r w:rsidRPr="005843C1">
        <w:t>?</w:t>
      </w:r>
      <w:proofErr w:type="gramEnd"/>
    </w:p>
    <w:p w:rsidR="002E5296" w:rsidRPr="005843C1" w:rsidRDefault="002E5296" w:rsidP="002E5296">
      <w:pPr>
        <w:pStyle w:val="Prrafodelista"/>
        <w:numPr>
          <w:ilvl w:val="0"/>
          <w:numId w:val="8"/>
        </w:numPr>
      </w:pPr>
      <w:r w:rsidRPr="005843C1">
        <w:t>Si pero sigo fumando</w:t>
      </w:r>
    </w:p>
    <w:p w:rsidR="002E5296" w:rsidRPr="005843C1" w:rsidRDefault="002E5296" w:rsidP="002E5296">
      <w:pPr>
        <w:pStyle w:val="Prrafodelista"/>
        <w:numPr>
          <w:ilvl w:val="0"/>
          <w:numId w:val="8"/>
        </w:numPr>
      </w:pPr>
      <w:r w:rsidRPr="005843C1">
        <w:t>Si, ya dejé de fumar</w:t>
      </w:r>
    </w:p>
    <w:p w:rsidR="002E5296" w:rsidRPr="005843C1" w:rsidRDefault="002E5296" w:rsidP="002E5296">
      <w:pPr>
        <w:pStyle w:val="Prrafodelista"/>
        <w:numPr>
          <w:ilvl w:val="0"/>
          <w:numId w:val="8"/>
        </w:numPr>
      </w:pPr>
      <w:r w:rsidRPr="005843C1">
        <w:t>No, me da igual</w:t>
      </w:r>
    </w:p>
    <w:p w:rsidR="002E5296" w:rsidRPr="005843C1" w:rsidRDefault="002E5296" w:rsidP="002E5296">
      <w:pPr>
        <w:pStyle w:val="Prrafodelista"/>
        <w:numPr>
          <w:ilvl w:val="0"/>
          <w:numId w:val="8"/>
        </w:numPr>
      </w:pPr>
      <w:r w:rsidRPr="005843C1">
        <w:t xml:space="preserve">No, me gustaría conocerlas </w:t>
      </w:r>
    </w:p>
    <w:p w:rsidR="002E5296" w:rsidRPr="005843C1" w:rsidRDefault="002E5296" w:rsidP="002E5296">
      <w:pPr>
        <w:pStyle w:val="Prrafodelista"/>
        <w:numPr>
          <w:ilvl w:val="0"/>
          <w:numId w:val="2"/>
        </w:numPr>
      </w:pPr>
      <w:r w:rsidRPr="005843C1">
        <w:t>Estarías dispuesto a seguir un programa para dejar de fumar</w:t>
      </w:r>
      <w:proofErr w:type="gramStart"/>
      <w:r w:rsidRPr="005843C1">
        <w:t>?</w:t>
      </w:r>
      <w:proofErr w:type="gramEnd"/>
    </w:p>
    <w:p w:rsidR="002E5296" w:rsidRPr="005843C1" w:rsidRDefault="002E5296" w:rsidP="002E5296">
      <w:pPr>
        <w:pStyle w:val="Prrafodelista"/>
        <w:numPr>
          <w:ilvl w:val="0"/>
          <w:numId w:val="9"/>
        </w:numPr>
      </w:pPr>
      <w:r w:rsidRPr="005843C1">
        <w:t>Si</w:t>
      </w:r>
    </w:p>
    <w:p w:rsidR="002E5296" w:rsidRPr="005843C1" w:rsidRDefault="002E5296" w:rsidP="002E5296">
      <w:pPr>
        <w:pStyle w:val="Prrafodelista"/>
        <w:numPr>
          <w:ilvl w:val="0"/>
          <w:numId w:val="9"/>
        </w:numPr>
      </w:pPr>
      <w:r w:rsidRPr="005843C1">
        <w:t>No</w:t>
      </w:r>
    </w:p>
    <w:p w:rsidR="002E5296" w:rsidRPr="005843C1" w:rsidRDefault="002E5296" w:rsidP="002E5296">
      <w:pPr>
        <w:pStyle w:val="Prrafodelista"/>
        <w:numPr>
          <w:ilvl w:val="0"/>
          <w:numId w:val="9"/>
        </w:numPr>
      </w:pPr>
      <w:r w:rsidRPr="005843C1">
        <w:t>No tengo los recursos</w:t>
      </w:r>
    </w:p>
    <w:p w:rsidR="002E5296" w:rsidRPr="005843C1" w:rsidRDefault="002E5296" w:rsidP="002E5296">
      <w:pPr>
        <w:pStyle w:val="Prrafodelista"/>
        <w:numPr>
          <w:ilvl w:val="0"/>
          <w:numId w:val="9"/>
        </w:numPr>
      </w:pPr>
      <w:r w:rsidRPr="005843C1">
        <w:t>No sabe/ no responde</w:t>
      </w:r>
    </w:p>
    <w:p w:rsidR="002E5296" w:rsidRPr="005843C1" w:rsidRDefault="005843C1" w:rsidP="002E5296">
      <w:pPr>
        <w:pStyle w:val="Prrafodelista"/>
        <w:numPr>
          <w:ilvl w:val="0"/>
          <w:numId w:val="2"/>
        </w:numPr>
      </w:pPr>
      <w:r w:rsidRPr="005843C1">
        <w:t>Cuál</w:t>
      </w:r>
      <w:r w:rsidR="002E5296" w:rsidRPr="005843C1">
        <w:t xml:space="preserve"> de las siguientes es la principal razón por la cual consumes cigarrillo</w:t>
      </w:r>
      <w:proofErr w:type="gramStart"/>
      <w:r w:rsidR="002E5296" w:rsidRPr="005843C1">
        <w:t>?</w:t>
      </w:r>
      <w:proofErr w:type="gramEnd"/>
    </w:p>
    <w:p w:rsidR="002E5296" w:rsidRPr="005843C1" w:rsidRDefault="002E5296" w:rsidP="002E5296">
      <w:pPr>
        <w:pStyle w:val="Prrafodelista"/>
        <w:numPr>
          <w:ilvl w:val="0"/>
          <w:numId w:val="10"/>
        </w:numPr>
      </w:pPr>
      <w:r w:rsidRPr="005843C1">
        <w:t>Por moda</w:t>
      </w:r>
    </w:p>
    <w:p w:rsidR="002E5296" w:rsidRPr="005843C1" w:rsidRDefault="002E5296" w:rsidP="002E5296">
      <w:pPr>
        <w:pStyle w:val="Prrafodelista"/>
        <w:numPr>
          <w:ilvl w:val="0"/>
          <w:numId w:val="10"/>
        </w:numPr>
      </w:pPr>
      <w:r w:rsidRPr="005843C1">
        <w:t>Para esquivar la soledad</w:t>
      </w:r>
    </w:p>
    <w:p w:rsidR="002E5296" w:rsidRPr="005843C1" w:rsidRDefault="002E5296" w:rsidP="002E5296">
      <w:pPr>
        <w:pStyle w:val="Prrafodelista"/>
        <w:numPr>
          <w:ilvl w:val="0"/>
          <w:numId w:val="10"/>
        </w:numPr>
      </w:pPr>
      <w:r w:rsidRPr="005843C1">
        <w:t xml:space="preserve">Porque quita la ansiedad y el estrés </w:t>
      </w:r>
    </w:p>
    <w:p w:rsidR="002E5296" w:rsidRPr="005843C1" w:rsidRDefault="005843C1" w:rsidP="002E5296">
      <w:pPr>
        <w:pStyle w:val="Prrafodelista"/>
        <w:numPr>
          <w:ilvl w:val="0"/>
          <w:numId w:val="10"/>
        </w:numPr>
      </w:pPr>
      <w:r w:rsidRPr="005843C1">
        <w:t>Porque</w:t>
      </w:r>
      <w:r w:rsidR="002E5296" w:rsidRPr="005843C1">
        <w:t xml:space="preserve"> me aleja de los problemas</w:t>
      </w:r>
    </w:p>
    <w:p w:rsidR="002E5296" w:rsidRPr="005843C1" w:rsidRDefault="002E5296" w:rsidP="002E5296">
      <w:pPr>
        <w:pStyle w:val="Prrafodelista"/>
        <w:numPr>
          <w:ilvl w:val="0"/>
          <w:numId w:val="2"/>
        </w:numPr>
      </w:pPr>
      <w:r w:rsidRPr="005843C1">
        <w:t>Quien te incitó a fumar</w:t>
      </w:r>
      <w:proofErr w:type="gramStart"/>
      <w:r w:rsidRPr="005843C1">
        <w:t>?</w:t>
      </w:r>
      <w:proofErr w:type="gramEnd"/>
    </w:p>
    <w:p w:rsidR="002E5296" w:rsidRPr="005843C1" w:rsidRDefault="002E5296" w:rsidP="002E5296">
      <w:pPr>
        <w:pStyle w:val="Prrafodelista"/>
        <w:numPr>
          <w:ilvl w:val="0"/>
          <w:numId w:val="11"/>
        </w:numPr>
      </w:pPr>
      <w:r w:rsidRPr="005843C1">
        <w:t>Un amigo</w:t>
      </w:r>
    </w:p>
    <w:p w:rsidR="002E5296" w:rsidRPr="005843C1" w:rsidRDefault="002E5296" w:rsidP="002E5296">
      <w:pPr>
        <w:pStyle w:val="Prrafodelista"/>
        <w:numPr>
          <w:ilvl w:val="0"/>
          <w:numId w:val="11"/>
        </w:numPr>
      </w:pPr>
      <w:r w:rsidRPr="005843C1">
        <w:t>Un familiar</w:t>
      </w:r>
    </w:p>
    <w:p w:rsidR="002E5296" w:rsidRPr="005843C1" w:rsidRDefault="002E5296" w:rsidP="002E5296">
      <w:pPr>
        <w:pStyle w:val="Prrafodelista"/>
        <w:numPr>
          <w:ilvl w:val="0"/>
          <w:numId w:val="11"/>
        </w:numPr>
      </w:pPr>
      <w:r w:rsidRPr="005843C1">
        <w:t>Por curiosidad</w:t>
      </w:r>
    </w:p>
    <w:sectPr w:rsidR="002E5296" w:rsidRPr="005843C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1EF" w:rsidRDefault="000B31EF" w:rsidP="0041577F">
      <w:pPr>
        <w:spacing w:after="0" w:line="240" w:lineRule="auto"/>
      </w:pPr>
      <w:r>
        <w:separator/>
      </w:r>
    </w:p>
  </w:endnote>
  <w:endnote w:type="continuationSeparator" w:id="0">
    <w:p w:rsidR="000B31EF" w:rsidRDefault="000B31EF" w:rsidP="00415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1EF" w:rsidRDefault="000B31EF" w:rsidP="0041577F">
      <w:pPr>
        <w:spacing w:after="0" w:line="240" w:lineRule="auto"/>
      </w:pPr>
      <w:r>
        <w:separator/>
      </w:r>
    </w:p>
  </w:footnote>
  <w:footnote w:type="continuationSeparator" w:id="0">
    <w:p w:rsidR="000B31EF" w:rsidRDefault="000B31EF" w:rsidP="004157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68E6"/>
    <w:multiLevelType w:val="hybridMultilevel"/>
    <w:tmpl w:val="9370C9A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4D6239C"/>
    <w:multiLevelType w:val="hybridMultilevel"/>
    <w:tmpl w:val="939669C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5D7373E"/>
    <w:multiLevelType w:val="hybridMultilevel"/>
    <w:tmpl w:val="58F89E5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6D06BD8"/>
    <w:multiLevelType w:val="multilevel"/>
    <w:tmpl w:val="42840F8E"/>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2BA6362B"/>
    <w:multiLevelType w:val="hybridMultilevel"/>
    <w:tmpl w:val="0FB275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6162969"/>
    <w:multiLevelType w:val="hybridMultilevel"/>
    <w:tmpl w:val="C7D017B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A3D6AA4"/>
    <w:multiLevelType w:val="hybridMultilevel"/>
    <w:tmpl w:val="B784C8F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D6679CA"/>
    <w:multiLevelType w:val="hybridMultilevel"/>
    <w:tmpl w:val="936E663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5835B83"/>
    <w:multiLevelType w:val="hybridMultilevel"/>
    <w:tmpl w:val="DF183A7E"/>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6B1A0D22"/>
    <w:multiLevelType w:val="hybridMultilevel"/>
    <w:tmpl w:val="0376353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E157A9A"/>
    <w:multiLevelType w:val="hybridMultilevel"/>
    <w:tmpl w:val="711CA71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2"/>
  </w:num>
  <w:num w:numId="5">
    <w:abstractNumId w:val="7"/>
  </w:num>
  <w:num w:numId="6">
    <w:abstractNumId w:val="9"/>
  </w:num>
  <w:num w:numId="7">
    <w:abstractNumId w:val="6"/>
  </w:num>
  <w:num w:numId="8">
    <w:abstractNumId w:val="1"/>
  </w:num>
  <w:num w:numId="9">
    <w:abstractNumId w:val="5"/>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879"/>
    <w:rsid w:val="00002688"/>
    <w:rsid w:val="000036CD"/>
    <w:rsid w:val="00011750"/>
    <w:rsid w:val="000155D3"/>
    <w:rsid w:val="00017CCC"/>
    <w:rsid w:val="000261D0"/>
    <w:rsid w:val="000376C1"/>
    <w:rsid w:val="00037CF0"/>
    <w:rsid w:val="00043F6F"/>
    <w:rsid w:val="00056AB1"/>
    <w:rsid w:val="00083E0F"/>
    <w:rsid w:val="00084331"/>
    <w:rsid w:val="000A4EF5"/>
    <w:rsid w:val="000B17CD"/>
    <w:rsid w:val="000B31EF"/>
    <w:rsid w:val="000C2F34"/>
    <w:rsid w:val="000D0A5F"/>
    <w:rsid w:val="000E405C"/>
    <w:rsid w:val="000E75AE"/>
    <w:rsid w:val="000F2FA8"/>
    <w:rsid w:val="000F7FC0"/>
    <w:rsid w:val="0010085C"/>
    <w:rsid w:val="00103363"/>
    <w:rsid w:val="00124893"/>
    <w:rsid w:val="00144573"/>
    <w:rsid w:val="00173A24"/>
    <w:rsid w:val="00176ED5"/>
    <w:rsid w:val="00197262"/>
    <w:rsid w:val="00197EF8"/>
    <w:rsid w:val="001B67F4"/>
    <w:rsid w:val="001C3083"/>
    <w:rsid w:val="001E0013"/>
    <w:rsid w:val="001E4F95"/>
    <w:rsid w:val="001F4B17"/>
    <w:rsid w:val="00227E94"/>
    <w:rsid w:val="00244A31"/>
    <w:rsid w:val="0025608F"/>
    <w:rsid w:val="002920FB"/>
    <w:rsid w:val="002929AD"/>
    <w:rsid w:val="002A54BC"/>
    <w:rsid w:val="002B6F2F"/>
    <w:rsid w:val="002C4CE5"/>
    <w:rsid w:val="002D5B5A"/>
    <w:rsid w:val="002E5296"/>
    <w:rsid w:val="002F0707"/>
    <w:rsid w:val="002F07E8"/>
    <w:rsid w:val="00305EC4"/>
    <w:rsid w:val="00307A29"/>
    <w:rsid w:val="003360C7"/>
    <w:rsid w:val="00342660"/>
    <w:rsid w:val="00355BAD"/>
    <w:rsid w:val="00360CBD"/>
    <w:rsid w:val="00396692"/>
    <w:rsid w:val="003A5EF5"/>
    <w:rsid w:val="003A7F03"/>
    <w:rsid w:val="003B0794"/>
    <w:rsid w:val="003B0A14"/>
    <w:rsid w:val="003B1413"/>
    <w:rsid w:val="003B7A47"/>
    <w:rsid w:val="003F15ED"/>
    <w:rsid w:val="0041577F"/>
    <w:rsid w:val="004439B2"/>
    <w:rsid w:val="00446871"/>
    <w:rsid w:val="00447C9A"/>
    <w:rsid w:val="00496F27"/>
    <w:rsid w:val="004A17C3"/>
    <w:rsid w:val="004A2B5D"/>
    <w:rsid w:val="004E0420"/>
    <w:rsid w:val="004E1455"/>
    <w:rsid w:val="004F26A4"/>
    <w:rsid w:val="004F400B"/>
    <w:rsid w:val="00510084"/>
    <w:rsid w:val="00515A1D"/>
    <w:rsid w:val="00527B9F"/>
    <w:rsid w:val="00532CD5"/>
    <w:rsid w:val="0054169E"/>
    <w:rsid w:val="00562995"/>
    <w:rsid w:val="0056300C"/>
    <w:rsid w:val="0056670B"/>
    <w:rsid w:val="005843C1"/>
    <w:rsid w:val="0058630A"/>
    <w:rsid w:val="005A79AA"/>
    <w:rsid w:val="005B6855"/>
    <w:rsid w:val="005B753C"/>
    <w:rsid w:val="005C64FB"/>
    <w:rsid w:val="005D12A6"/>
    <w:rsid w:val="005D7796"/>
    <w:rsid w:val="005E5C92"/>
    <w:rsid w:val="005E5D17"/>
    <w:rsid w:val="005F6F73"/>
    <w:rsid w:val="005F743A"/>
    <w:rsid w:val="00610BE5"/>
    <w:rsid w:val="00616C54"/>
    <w:rsid w:val="00626D2A"/>
    <w:rsid w:val="00634D79"/>
    <w:rsid w:val="00636E3D"/>
    <w:rsid w:val="00656896"/>
    <w:rsid w:val="0068017D"/>
    <w:rsid w:val="00694F33"/>
    <w:rsid w:val="006A2E67"/>
    <w:rsid w:val="006B2BFA"/>
    <w:rsid w:val="006B4F42"/>
    <w:rsid w:val="006D122F"/>
    <w:rsid w:val="006D2E2D"/>
    <w:rsid w:val="006D40ED"/>
    <w:rsid w:val="006E2EEE"/>
    <w:rsid w:val="00700ED2"/>
    <w:rsid w:val="007026A7"/>
    <w:rsid w:val="00712530"/>
    <w:rsid w:val="00712E31"/>
    <w:rsid w:val="0074209A"/>
    <w:rsid w:val="00755BE8"/>
    <w:rsid w:val="00756AE1"/>
    <w:rsid w:val="00762FFD"/>
    <w:rsid w:val="007832F7"/>
    <w:rsid w:val="00787DC1"/>
    <w:rsid w:val="007A672E"/>
    <w:rsid w:val="007A6F7C"/>
    <w:rsid w:val="007C0084"/>
    <w:rsid w:val="007C6B4D"/>
    <w:rsid w:val="007D6774"/>
    <w:rsid w:val="00801744"/>
    <w:rsid w:val="008037F5"/>
    <w:rsid w:val="00804668"/>
    <w:rsid w:val="00816216"/>
    <w:rsid w:val="00816879"/>
    <w:rsid w:val="00822AEE"/>
    <w:rsid w:val="00825749"/>
    <w:rsid w:val="008302CF"/>
    <w:rsid w:val="00832988"/>
    <w:rsid w:val="00835A9B"/>
    <w:rsid w:val="00840E1D"/>
    <w:rsid w:val="008415E4"/>
    <w:rsid w:val="00841D5F"/>
    <w:rsid w:val="008539B4"/>
    <w:rsid w:val="00870D4C"/>
    <w:rsid w:val="00874F01"/>
    <w:rsid w:val="00877F23"/>
    <w:rsid w:val="008A0735"/>
    <w:rsid w:val="008D3394"/>
    <w:rsid w:val="008E4C28"/>
    <w:rsid w:val="008F27EB"/>
    <w:rsid w:val="008F2ED9"/>
    <w:rsid w:val="008F440F"/>
    <w:rsid w:val="0090045A"/>
    <w:rsid w:val="00905E1C"/>
    <w:rsid w:val="00911FA3"/>
    <w:rsid w:val="00927E11"/>
    <w:rsid w:val="009342ED"/>
    <w:rsid w:val="00947739"/>
    <w:rsid w:val="00950755"/>
    <w:rsid w:val="0095331D"/>
    <w:rsid w:val="00963C5B"/>
    <w:rsid w:val="00973627"/>
    <w:rsid w:val="0098333F"/>
    <w:rsid w:val="00986866"/>
    <w:rsid w:val="009A285E"/>
    <w:rsid w:val="009A350E"/>
    <w:rsid w:val="009B24C5"/>
    <w:rsid w:val="009C7F91"/>
    <w:rsid w:val="009D4918"/>
    <w:rsid w:val="009F63AF"/>
    <w:rsid w:val="009F7B0B"/>
    <w:rsid w:val="00A20B91"/>
    <w:rsid w:val="00A225A9"/>
    <w:rsid w:val="00A26DC6"/>
    <w:rsid w:val="00A32967"/>
    <w:rsid w:val="00A45846"/>
    <w:rsid w:val="00A61024"/>
    <w:rsid w:val="00A615D6"/>
    <w:rsid w:val="00A714EB"/>
    <w:rsid w:val="00A75AB4"/>
    <w:rsid w:val="00A80374"/>
    <w:rsid w:val="00AA171F"/>
    <w:rsid w:val="00AA5609"/>
    <w:rsid w:val="00AB6193"/>
    <w:rsid w:val="00AC01A8"/>
    <w:rsid w:val="00AC07B0"/>
    <w:rsid w:val="00AD027C"/>
    <w:rsid w:val="00AD0DBF"/>
    <w:rsid w:val="00AE1113"/>
    <w:rsid w:val="00AF03B5"/>
    <w:rsid w:val="00B013E9"/>
    <w:rsid w:val="00B058D1"/>
    <w:rsid w:val="00B1322F"/>
    <w:rsid w:val="00B167CF"/>
    <w:rsid w:val="00B453E1"/>
    <w:rsid w:val="00B52732"/>
    <w:rsid w:val="00B60EA3"/>
    <w:rsid w:val="00BA0F30"/>
    <w:rsid w:val="00BA715B"/>
    <w:rsid w:val="00BB5E17"/>
    <w:rsid w:val="00BC65F1"/>
    <w:rsid w:val="00BC6AC3"/>
    <w:rsid w:val="00BD6806"/>
    <w:rsid w:val="00BD6E09"/>
    <w:rsid w:val="00BF1706"/>
    <w:rsid w:val="00C0102D"/>
    <w:rsid w:val="00C027DB"/>
    <w:rsid w:val="00C11EC7"/>
    <w:rsid w:val="00C2214C"/>
    <w:rsid w:val="00C31BF7"/>
    <w:rsid w:val="00C323E7"/>
    <w:rsid w:val="00C32F20"/>
    <w:rsid w:val="00C37E97"/>
    <w:rsid w:val="00C45AB5"/>
    <w:rsid w:val="00C52ACF"/>
    <w:rsid w:val="00C550DF"/>
    <w:rsid w:val="00C84C94"/>
    <w:rsid w:val="00CA5447"/>
    <w:rsid w:val="00CB2D18"/>
    <w:rsid w:val="00CD0556"/>
    <w:rsid w:val="00CD477D"/>
    <w:rsid w:val="00CE217C"/>
    <w:rsid w:val="00CE35B5"/>
    <w:rsid w:val="00CF5660"/>
    <w:rsid w:val="00CF5787"/>
    <w:rsid w:val="00CF5CFB"/>
    <w:rsid w:val="00D06F7F"/>
    <w:rsid w:val="00D56574"/>
    <w:rsid w:val="00D6124F"/>
    <w:rsid w:val="00D67CB8"/>
    <w:rsid w:val="00D93D5D"/>
    <w:rsid w:val="00DB73F3"/>
    <w:rsid w:val="00E034EC"/>
    <w:rsid w:val="00E05B40"/>
    <w:rsid w:val="00E33841"/>
    <w:rsid w:val="00E37C2A"/>
    <w:rsid w:val="00E37EDB"/>
    <w:rsid w:val="00E434D2"/>
    <w:rsid w:val="00E65C1C"/>
    <w:rsid w:val="00E75931"/>
    <w:rsid w:val="00E85FEC"/>
    <w:rsid w:val="00E90AC5"/>
    <w:rsid w:val="00E93FA5"/>
    <w:rsid w:val="00EA471D"/>
    <w:rsid w:val="00EB1527"/>
    <w:rsid w:val="00EC67BA"/>
    <w:rsid w:val="00ED2354"/>
    <w:rsid w:val="00ED42DA"/>
    <w:rsid w:val="00EE312B"/>
    <w:rsid w:val="00EE3A3D"/>
    <w:rsid w:val="00EE5AEA"/>
    <w:rsid w:val="00EF5726"/>
    <w:rsid w:val="00EF6973"/>
    <w:rsid w:val="00F03C27"/>
    <w:rsid w:val="00F06F7A"/>
    <w:rsid w:val="00F21578"/>
    <w:rsid w:val="00F34A0C"/>
    <w:rsid w:val="00F40EE5"/>
    <w:rsid w:val="00F42C76"/>
    <w:rsid w:val="00F530D0"/>
    <w:rsid w:val="00F536B1"/>
    <w:rsid w:val="00F56C53"/>
    <w:rsid w:val="00F57B76"/>
    <w:rsid w:val="00F63057"/>
    <w:rsid w:val="00F714F1"/>
    <w:rsid w:val="00F81E31"/>
    <w:rsid w:val="00F938C6"/>
    <w:rsid w:val="00F95BBB"/>
    <w:rsid w:val="00FC5FA1"/>
    <w:rsid w:val="00FD5A06"/>
    <w:rsid w:val="00FD73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6879"/>
    <w:pPr>
      <w:ind w:left="720"/>
      <w:contextualSpacing/>
    </w:pPr>
  </w:style>
  <w:style w:type="table" w:styleId="Tablaconcuadrcula">
    <w:name w:val="Table Grid"/>
    <w:basedOn w:val="Tablanormal"/>
    <w:uiPriority w:val="59"/>
    <w:rsid w:val="001C30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1C308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2-nfasis5">
    <w:name w:val="Medium Shading 2 Accent 5"/>
    <w:basedOn w:val="Tablanormal"/>
    <w:uiPriority w:val="64"/>
    <w:rsid w:val="001C308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700ED2"/>
    <w:rPr>
      <w:sz w:val="16"/>
      <w:szCs w:val="16"/>
    </w:rPr>
  </w:style>
  <w:style w:type="paragraph" w:styleId="Textocomentario">
    <w:name w:val="annotation text"/>
    <w:basedOn w:val="Normal"/>
    <w:link w:val="TextocomentarioCar"/>
    <w:uiPriority w:val="99"/>
    <w:semiHidden/>
    <w:unhideWhenUsed/>
    <w:rsid w:val="00700ED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00ED2"/>
    <w:rPr>
      <w:sz w:val="20"/>
      <w:szCs w:val="20"/>
    </w:rPr>
  </w:style>
  <w:style w:type="paragraph" w:styleId="Asuntodelcomentario">
    <w:name w:val="annotation subject"/>
    <w:basedOn w:val="Textocomentario"/>
    <w:next w:val="Textocomentario"/>
    <w:link w:val="AsuntodelcomentarioCar"/>
    <w:uiPriority w:val="99"/>
    <w:semiHidden/>
    <w:unhideWhenUsed/>
    <w:rsid w:val="00700ED2"/>
    <w:rPr>
      <w:b/>
      <w:bCs/>
    </w:rPr>
  </w:style>
  <w:style w:type="character" w:customStyle="1" w:styleId="AsuntodelcomentarioCar">
    <w:name w:val="Asunto del comentario Car"/>
    <w:basedOn w:val="TextocomentarioCar"/>
    <w:link w:val="Asuntodelcomentario"/>
    <w:uiPriority w:val="99"/>
    <w:semiHidden/>
    <w:rsid w:val="00700ED2"/>
    <w:rPr>
      <w:b/>
      <w:bCs/>
      <w:sz w:val="20"/>
      <w:szCs w:val="20"/>
    </w:rPr>
  </w:style>
  <w:style w:type="paragraph" w:styleId="Textodeglobo">
    <w:name w:val="Balloon Text"/>
    <w:basedOn w:val="Normal"/>
    <w:link w:val="TextodegloboCar"/>
    <w:uiPriority w:val="99"/>
    <w:semiHidden/>
    <w:unhideWhenUsed/>
    <w:rsid w:val="00700E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0ED2"/>
    <w:rPr>
      <w:rFonts w:ascii="Tahoma" w:hAnsi="Tahoma" w:cs="Tahoma"/>
      <w:sz w:val="16"/>
      <w:szCs w:val="16"/>
    </w:rPr>
  </w:style>
  <w:style w:type="paragraph" w:styleId="Encabezado">
    <w:name w:val="header"/>
    <w:basedOn w:val="Normal"/>
    <w:link w:val="EncabezadoCar"/>
    <w:uiPriority w:val="99"/>
    <w:unhideWhenUsed/>
    <w:rsid w:val="004157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1577F"/>
  </w:style>
  <w:style w:type="paragraph" w:styleId="Piedepgina">
    <w:name w:val="footer"/>
    <w:basedOn w:val="Normal"/>
    <w:link w:val="PiedepginaCar"/>
    <w:uiPriority w:val="99"/>
    <w:unhideWhenUsed/>
    <w:rsid w:val="004157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57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6879"/>
    <w:pPr>
      <w:ind w:left="720"/>
      <w:contextualSpacing/>
    </w:pPr>
  </w:style>
  <w:style w:type="table" w:styleId="Tablaconcuadrcula">
    <w:name w:val="Table Grid"/>
    <w:basedOn w:val="Tablanormal"/>
    <w:uiPriority w:val="59"/>
    <w:rsid w:val="001C30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1C308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2-nfasis5">
    <w:name w:val="Medium Shading 2 Accent 5"/>
    <w:basedOn w:val="Tablanormal"/>
    <w:uiPriority w:val="64"/>
    <w:rsid w:val="001C308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700ED2"/>
    <w:rPr>
      <w:sz w:val="16"/>
      <w:szCs w:val="16"/>
    </w:rPr>
  </w:style>
  <w:style w:type="paragraph" w:styleId="Textocomentario">
    <w:name w:val="annotation text"/>
    <w:basedOn w:val="Normal"/>
    <w:link w:val="TextocomentarioCar"/>
    <w:uiPriority w:val="99"/>
    <w:semiHidden/>
    <w:unhideWhenUsed/>
    <w:rsid w:val="00700ED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00ED2"/>
    <w:rPr>
      <w:sz w:val="20"/>
      <w:szCs w:val="20"/>
    </w:rPr>
  </w:style>
  <w:style w:type="paragraph" w:styleId="Asuntodelcomentario">
    <w:name w:val="annotation subject"/>
    <w:basedOn w:val="Textocomentario"/>
    <w:next w:val="Textocomentario"/>
    <w:link w:val="AsuntodelcomentarioCar"/>
    <w:uiPriority w:val="99"/>
    <w:semiHidden/>
    <w:unhideWhenUsed/>
    <w:rsid w:val="00700ED2"/>
    <w:rPr>
      <w:b/>
      <w:bCs/>
    </w:rPr>
  </w:style>
  <w:style w:type="character" w:customStyle="1" w:styleId="AsuntodelcomentarioCar">
    <w:name w:val="Asunto del comentario Car"/>
    <w:basedOn w:val="TextocomentarioCar"/>
    <w:link w:val="Asuntodelcomentario"/>
    <w:uiPriority w:val="99"/>
    <w:semiHidden/>
    <w:rsid w:val="00700ED2"/>
    <w:rPr>
      <w:b/>
      <w:bCs/>
      <w:sz w:val="20"/>
      <w:szCs w:val="20"/>
    </w:rPr>
  </w:style>
  <w:style w:type="paragraph" w:styleId="Textodeglobo">
    <w:name w:val="Balloon Text"/>
    <w:basedOn w:val="Normal"/>
    <w:link w:val="TextodegloboCar"/>
    <w:uiPriority w:val="99"/>
    <w:semiHidden/>
    <w:unhideWhenUsed/>
    <w:rsid w:val="00700E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0ED2"/>
    <w:rPr>
      <w:rFonts w:ascii="Tahoma" w:hAnsi="Tahoma" w:cs="Tahoma"/>
      <w:sz w:val="16"/>
      <w:szCs w:val="16"/>
    </w:rPr>
  </w:style>
  <w:style w:type="paragraph" w:styleId="Encabezado">
    <w:name w:val="header"/>
    <w:basedOn w:val="Normal"/>
    <w:link w:val="EncabezadoCar"/>
    <w:uiPriority w:val="99"/>
    <w:unhideWhenUsed/>
    <w:rsid w:val="004157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1577F"/>
  </w:style>
  <w:style w:type="paragraph" w:styleId="Piedepgina">
    <w:name w:val="footer"/>
    <w:basedOn w:val="Normal"/>
    <w:link w:val="PiedepginaCar"/>
    <w:uiPriority w:val="99"/>
    <w:unhideWhenUsed/>
    <w:rsid w:val="004157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5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Hoja_de_c_lculo_de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Hoja_de_c_lculo_de_Microsoft_Excel6.xlsx"/></Relationships>
</file>

<file path=word/charts/_rels/chart7.xml.rels><?xml version="1.0" encoding="UTF-8" standalone="yes"?>
<Relationships xmlns="http://schemas.openxmlformats.org/package/2006/relationships"><Relationship Id="rId2" Type="http://schemas.openxmlformats.org/officeDocument/2006/relationships/package" Target="../embeddings/Hoja_de_c_lculo_de_Microsoft_Excel7.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Experiencia</a:t>
            </a:r>
            <a:r>
              <a:rPr lang="en-US" baseline="0"/>
              <a:t> con el tabaco</a:t>
            </a:r>
            <a:endParaRPr lang="en-US"/>
          </a:p>
        </c:rich>
      </c:tx>
      <c:overlay val="0"/>
    </c:title>
    <c:autoTitleDeleted val="0"/>
    <c:plotArea>
      <c:layout/>
      <c:doughnutChart>
        <c:varyColors val="1"/>
        <c:ser>
          <c:idx val="0"/>
          <c:order val="0"/>
          <c:tx>
            <c:strRef>
              <c:f>Hoja1!$B$1</c:f>
              <c:strCache>
                <c:ptCount val="1"/>
                <c:pt idx="0">
                  <c:v>Serie 1</c:v>
                </c:pt>
              </c:strCache>
            </c:strRef>
          </c:tx>
          <c:explosion val="14"/>
          <c:dLbls>
            <c:showLegendKey val="0"/>
            <c:showVal val="0"/>
            <c:showCatName val="0"/>
            <c:showSerName val="0"/>
            <c:showPercent val="1"/>
            <c:showBubbleSize val="0"/>
            <c:showLeaderLines val="1"/>
          </c:dLbls>
          <c:cat>
            <c:strRef>
              <c:f>Hoja1!$A$2:$A$4</c:f>
              <c:strCache>
                <c:ptCount val="3"/>
                <c:pt idx="0">
                  <c:v>Han fumado</c:v>
                </c:pt>
                <c:pt idx="1">
                  <c:v>No fumadores </c:v>
                </c:pt>
                <c:pt idx="2">
                  <c:v>Fuman en la actualidad</c:v>
                </c:pt>
              </c:strCache>
            </c:strRef>
          </c:cat>
          <c:val>
            <c:numRef>
              <c:f>Hoja1!$B$2:$B$4</c:f>
              <c:numCache>
                <c:formatCode>General</c:formatCode>
                <c:ptCount val="3"/>
                <c:pt idx="0">
                  <c:v>39</c:v>
                </c:pt>
                <c:pt idx="1">
                  <c:v>51</c:v>
                </c:pt>
                <c:pt idx="2">
                  <c:v>8</c:v>
                </c:pt>
              </c:numCache>
            </c:numRef>
          </c:val>
        </c:ser>
        <c:dLbls>
          <c:showLegendKey val="0"/>
          <c:showVal val="0"/>
          <c:showCatName val="0"/>
          <c:showSerName val="0"/>
          <c:showPercent val="1"/>
          <c:showBubbleSize val="0"/>
          <c:showLeaderLines val="1"/>
        </c:dLbls>
        <c:firstSliceAng val="0"/>
        <c:holeSize val="50"/>
      </c:doughnutChart>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39"/>
    </mc:Choice>
    <mc:Fallback>
      <c:style val="39"/>
    </mc:Fallback>
  </mc:AlternateContent>
  <c:chart>
    <c:title>
      <c:tx>
        <c:rich>
          <a:bodyPr/>
          <a:lstStyle/>
          <a:p>
            <a:pPr>
              <a:defRPr/>
            </a:pPr>
            <a:r>
              <a:rPr lang="en-US"/>
              <a:t>Gráfico 2. Edad de inicio en el consumo de tabaco</a:t>
            </a:r>
          </a:p>
        </c:rich>
      </c:tx>
      <c:overlay val="0"/>
    </c:title>
    <c:autoTitleDeleted val="0"/>
    <c:plotArea>
      <c:layout/>
      <c:barChart>
        <c:barDir val="col"/>
        <c:grouping val="stacked"/>
        <c:varyColors val="0"/>
        <c:ser>
          <c:idx val="0"/>
          <c:order val="0"/>
          <c:tx>
            <c:strRef>
              <c:f>Hoja1!$B$1</c:f>
              <c:strCache>
                <c:ptCount val="1"/>
                <c:pt idx="0">
                  <c:v>Columna1</c:v>
                </c:pt>
              </c:strCache>
            </c:strRef>
          </c:tx>
          <c:invertIfNegative val="0"/>
          <c:cat>
            <c:strRef>
              <c:f>Hoja1!$A$2:$A$5</c:f>
              <c:strCache>
                <c:ptCount val="4"/>
                <c:pt idx="0">
                  <c:v>Entre 8 y 10</c:v>
                </c:pt>
                <c:pt idx="1">
                  <c:v>Entre 11 y 14</c:v>
                </c:pt>
                <c:pt idx="2">
                  <c:v>entre 15 y 18</c:v>
                </c:pt>
                <c:pt idx="3">
                  <c:v>Ninguna de las anteriores</c:v>
                </c:pt>
              </c:strCache>
            </c:strRef>
          </c:cat>
          <c:val>
            <c:numRef>
              <c:f>Hoja1!$B$2:$B$5</c:f>
              <c:numCache>
                <c:formatCode>General</c:formatCode>
                <c:ptCount val="4"/>
                <c:pt idx="0">
                  <c:v>7</c:v>
                </c:pt>
                <c:pt idx="1">
                  <c:v>22</c:v>
                </c:pt>
                <c:pt idx="2">
                  <c:v>7</c:v>
                </c:pt>
                <c:pt idx="3">
                  <c:v>54</c:v>
                </c:pt>
              </c:numCache>
            </c:numRef>
          </c:val>
        </c:ser>
        <c:dLbls>
          <c:showLegendKey val="0"/>
          <c:showVal val="0"/>
          <c:showCatName val="0"/>
          <c:showSerName val="0"/>
          <c:showPercent val="0"/>
          <c:showBubbleSize val="0"/>
        </c:dLbls>
        <c:gapWidth val="150"/>
        <c:overlap val="100"/>
        <c:axId val="210395520"/>
        <c:axId val="210397056"/>
      </c:barChart>
      <c:catAx>
        <c:axId val="210395520"/>
        <c:scaling>
          <c:orientation val="minMax"/>
        </c:scaling>
        <c:delete val="0"/>
        <c:axPos val="b"/>
        <c:majorTickMark val="out"/>
        <c:minorTickMark val="none"/>
        <c:tickLblPos val="nextTo"/>
        <c:crossAx val="210397056"/>
        <c:crosses val="autoZero"/>
        <c:auto val="1"/>
        <c:lblAlgn val="ctr"/>
        <c:lblOffset val="100"/>
        <c:noMultiLvlLbl val="0"/>
      </c:catAx>
      <c:valAx>
        <c:axId val="210397056"/>
        <c:scaling>
          <c:orientation val="minMax"/>
        </c:scaling>
        <c:delete val="0"/>
        <c:axPos val="l"/>
        <c:majorGridlines/>
        <c:numFmt formatCode="General" sourceLinked="1"/>
        <c:majorTickMark val="out"/>
        <c:minorTickMark val="none"/>
        <c:tickLblPos val="nextTo"/>
        <c:crossAx val="21039552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Hoja1!$B$1</c:f>
              <c:strCache>
                <c:ptCount val="1"/>
                <c:pt idx="0">
                  <c:v>entre 1 y 4 veces</c:v>
                </c:pt>
              </c:strCache>
            </c:strRef>
          </c:tx>
          <c:invertIfNegative val="0"/>
          <c:cat>
            <c:strRef>
              <c:f>Hoja1!$A$2</c:f>
              <c:strCache>
                <c:ptCount val="1"/>
                <c:pt idx="0">
                  <c:v>frecuencia del consumo (horas al dia)</c:v>
                </c:pt>
              </c:strCache>
            </c:strRef>
          </c:cat>
          <c:val>
            <c:numRef>
              <c:f>Hoja1!$B$2</c:f>
              <c:numCache>
                <c:formatCode>General</c:formatCode>
                <c:ptCount val="1"/>
                <c:pt idx="0">
                  <c:v>6</c:v>
                </c:pt>
              </c:numCache>
            </c:numRef>
          </c:val>
        </c:ser>
        <c:ser>
          <c:idx val="1"/>
          <c:order val="1"/>
          <c:tx>
            <c:strRef>
              <c:f>Hoja1!$C$1</c:f>
              <c:strCache>
                <c:ptCount val="1"/>
                <c:pt idx="0">
                  <c:v>entre 5 y 8 veces</c:v>
                </c:pt>
              </c:strCache>
            </c:strRef>
          </c:tx>
          <c:invertIfNegative val="0"/>
          <c:cat>
            <c:strRef>
              <c:f>Hoja1!$A$2</c:f>
              <c:strCache>
                <c:ptCount val="1"/>
                <c:pt idx="0">
                  <c:v>frecuencia del consumo (horas al dia)</c:v>
                </c:pt>
              </c:strCache>
            </c:strRef>
          </c:cat>
          <c:val>
            <c:numRef>
              <c:f>Hoja1!$C$2</c:f>
              <c:numCache>
                <c:formatCode>General</c:formatCode>
                <c:ptCount val="1"/>
                <c:pt idx="0">
                  <c:v>2</c:v>
                </c:pt>
              </c:numCache>
            </c:numRef>
          </c:val>
        </c:ser>
        <c:ser>
          <c:idx val="2"/>
          <c:order val="2"/>
          <c:tx>
            <c:strRef>
              <c:f>Hoja1!$D$1</c:f>
              <c:strCache>
                <c:ptCount val="1"/>
                <c:pt idx="0">
                  <c:v>entre 13 y mas</c:v>
                </c:pt>
              </c:strCache>
            </c:strRef>
          </c:tx>
          <c:invertIfNegative val="0"/>
          <c:cat>
            <c:strRef>
              <c:f>Hoja1!$A$2</c:f>
              <c:strCache>
                <c:ptCount val="1"/>
                <c:pt idx="0">
                  <c:v>frecuencia del consumo (horas al dia)</c:v>
                </c:pt>
              </c:strCache>
            </c:strRef>
          </c:cat>
          <c:val>
            <c:numRef>
              <c:f>Hoja1!$D$2</c:f>
              <c:numCache>
                <c:formatCode>General</c:formatCode>
                <c:ptCount val="1"/>
                <c:pt idx="0">
                  <c:v>3</c:v>
                </c:pt>
              </c:numCache>
            </c:numRef>
          </c:val>
        </c:ser>
        <c:ser>
          <c:idx val="3"/>
          <c:order val="3"/>
          <c:tx>
            <c:strRef>
              <c:f>Hoja1!$E$1</c:f>
              <c:strCache>
                <c:ptCount val="1"/>
                <c:pt idx="0">
                  <c:v>niguna de las anteriores</c:v>
                </c:pt>
              </c:strCache>
            </c:strRef>
          </c:tx>
          <c:invertIfNegative val="0"/>
          <c:cat>
            <c:strRef>
              <c:f>Hoja1!$A$2</c:f>
              <c:strCache>
                <c:ptCount val="1"/>
                <c:pt idx="0">
                  <c:v>frecuencia del consumo (horas al dia)</c:v>
                </c:pt>
              </c:strCache>
            </c:strRef>
          </c:cat>
          <c:val>
            <c:numRef>
              <c:f>Hoja1!$E$2</c:f>
              <c:numCache>
                <c:formatCode>General</c:formatCode>
                <c:ptCount val="1"/>
                <c:pt idx="0">
                  <c:v>79</c:v>
                </c:pt>
              </c:numCache>
            </c:numRef>
          </c:val>
        </c:ser>
        <c:dLbls>
          <c:showLegendKey val="0"/>
          <c:showVal val="0"/>
          <c:showCatName val="0"/>
          <c:showSerName val="0"/>
          <c:showPercent val="0"/>
          <c:showBubbleSize val="0"/>
        </c:dLbls>
        <c:gapWidth val="150"/>
        <c:axId val="253394944"/>
        <c:axId val="253396480"/>
      </c:barChart>
      <c:catAx>
        <c:axId val="253394944"/>
        <c:scaling>
          <c:orientation val="minMax"/>
        </c:scaling>
        <c:delete val="1"/>
        <c:axPos val="b"/>
        <c:numFmt formatCode="General" sourceLinked="1"/>
        <c:majorTickMark val="out"/>
        <c:minorTickMark val="none"/>
        <c:tickLblPos val="nextTo"/>
        <c:crossAx val="253396480"/>
        <c:crosses val="autoZero"/>
        <c:auto val="1"/>
        <c:lblAlgn val="ctr"/>
        <c:lblOffset val="100"/>
        <c:noMultiLvlLbl val="0"/>
      </c:catAx>
      <c:valAx>
        <c:axId val="253396480"/>
        <c:scaling>
          <c:orientation val="minMax"/>
        </c:scaling>
        <c:delete val="0"/>
        <c:axPos val="l"/>
        <c:majorGridlines/>
        <c:numFmt formatCode="General" sourceLinked="1"/>
        <c:majorTickMark val="out"/>
        <c:minorTickMark val="none"/>
        <c:tickLblPos val="nextTo"/>
        <c:crossAx val="253394944"/>
        <c:crosses val="autoZero"/>
        <c:crossBetween val="between"/>
      </c:valAx>
      <c:spPr>
        <a:noFill/>
        <a:ln w="25400">
          <a:noFill/>
        </a:ln>
      </c:spPr>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34"/>
    </mc:Choice>
    <mc:Fallback>
      <c:style val="34"/>
    </mc:Fallback>
  </mc:AlternateContent>
  <c:chart>
    <c:title>
      <c:overlay val="0"/>
    </c:title>
    <c:autoTitleDeleted val="0"/>
    <c:plotArea>
      <c:layout/>
      <c:pieChart>
        <c:varyColors val="1"/>
        <c:ser>
          <c:idx val="0"/>
          <c:order val="0"/>
          <c:tx>
            <c:strRef>
              <c:f>Hoja1!$B$1</c:f>
              <c:strCache>
                <c:ptCount val="1"/>
                <c:pt idx="0">
                  <c:v>HA RECIBIDO TRATAMIENTO </c:v>
                </c:pt>
              </c:strCache>
            </c:strRef>
          </c:tx>
          <c:explosion val="25"/>
          <c:dLbls>
            <c:showLegendKey val="0"/>
            <c:showVal val="0"/>
            <c:showCatName val="0"/>
            <c:showSerName val="0"/>
            <c:showPercent val="1"/>
            <c:showBubbleSize val="0"/>
            <c:showLeaderLines val="1"/>
          </c:dLbls>
          <c:cat>
            <c:strRef>
              <c:f>Hoja1!$A$2:$A$4</c:f>
              <c:strCache>
                <c:ptCount val="3"/>
                <c:pt idx="0">
                  <c:v>SI</c:v>
                </c:pt>
                <c:pt idx="1">
                  <c:v>NO</c:v>
                </c:pt>
                <c:pt idx="2">
                  <c:v>EN TRATAMIENTO</c:v>
                </c:pt>
              </c:strCache>
            </c:strRef>
          </c:cat>
          <c:val>
            <c:numRef>
              <c:f>Hoja1!$B$2:$B$4</c:f>
              <c:numCache>
                <c:formatCode>General</c:formatCode>
                <c:ptCount val="3"/>
                <c:pt idx="0">
                  <c:v>3</c:v>
                </c:pt>
                <c:pt idx="1">
                  <c:v>86</c:v>
                </c:pt>
                <c:pt idx="2">
                  <c:v>1</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39"/>
    </mc:Choice>
    <mc:Fallback>
      <c:style val="39"/>
    </mc:Fallback>
  </mc:AlternateContent>
  <c:chart>
    <c:title>
      <c:overlay val="0"/>
    </c:title>
    <c:autoTitleDeleted val="0"/>
    <c:plotArea>
      <c:layout/>
      <c:lineChart>
        <c:grouping val="standard"/>
        <c:varyColors val="0"/>
        <c:ser>
          <c:idx val="0"/>
          <c:order val="0"/>
          <c:tx>
            <c:strRef>
              <c:f>Hoja1!$B$1</c:f>
              <c:strCache>
                <c:ptCount val="1"/>
                <c:pt idx="0">
                  <c:v>conoce las consecuencias de fumar</c:v>
                </c:pt>
              </c:strCache>
            </c:strRef>
          </c:tx>
          <c:marker>
            <c:symbol val="none"/>
          </c:marker>
          <c:cat>
            <c:strRef>
              <c:f>Hoja1!$A$2:$A$5</c:f>
              <c:strCache>
                <c:ptCount val="4"/>
                <c:pt idx="0">
                  <c:v>sí, ya dejé de fumar.</c:v>
                </c:pt>
                <c:pt idx="1">
                  <c:v>si, pero sigo fumando.</c:v>
                </c:pt>
                <c:pt idx="2">
                  <c:v>no, me gustaría conocerlas.</c:v>
                </c:pt>
                <c:pt idx="3">
                  <c:v>no, me da igual.</c:v>
                </c:pt>
              </c:strCache>
            </c:strRef>
          </c:cat>
          <c:val>
            <c:numRef>
              <c:f>Hoja1!$B$2:$B$5</c:f>
              <c:numCache>
                <c:formatCode>General</c:formatCode>
                <c:ptCount val="4"/>
                <c:pt idx="0">
                  <c:v>25</c:v>
                </c:pt>
                <c:pt idx="1">
                  <c:v>8</c:v>
                </c:pt>
                <c:pt idx="2">
                  <c:v>40</c:v>
                </c:pt>
                <c:pt idx="3">
                  <c:v>17</c:v>
                </c:pt>
              </c:numCache>
            </c:numRef>
          </c:val>
          <c:smooth val="0"/>
        </c:ser>
        <c:dLbls>
          <c:showLegendKey val="0"/>
          <c:showVal val="0"/>
          <c:showCatName val="0"/>
          <c:showSerName val="0"/>
          <c:showPercent val="0"/>
          <c:showBubbleSize val="0"/>
        </c:dLbls>
        <c:marker val="1"/>
        <c:smooth val="0"/>
        <c:axId val="293707776"/>
        <c:axId val="293709312"/>
      </c:lineChart>
      <c:catAx>
        <c:axId val="293707776"/>
        <c:scaling>
          <c:orientation val="minMax"/>
        </c:scaling>
        <c:delete val="0"/>
        <c:axPos val="b"/>
        <c:majorTickMark val="none"/>
        <c:minorTickMark val="none"/>
        <c:tickLblPos val="nextTo"/>
        <c:crossAx val="293709312"/>
        <c:crosses val="autoZero"/>
        <c:auto val="1"/>
        <c:lblAlgn val="ctr"/>
        <c:lblOffset val="100"/>
        <c:noMultiLvlLbl val="0"/>
      </c:catAx>
      <c:valAx>
        <c:axId val="293709312"/>
        <c:scaling>
          <c:orientation val="minMax"/>
        </c:scaling>
        <c:delete val="0"/>
        <c:axPos val="l"/>
        <c:majorGridlines/>
        <c:title>
          <c:tx>
            <c:rich>
              <a:bodyPr/>
              <a:lstStyle/>
              <a:p>
                <a:pPr>
                  <a:defRPr/>
                </a:pPr>
                <a:r>
                  <a:rPr lang="es-CO"/>
                  <a:t>Número</a:t>
                </a:r>
                <a:r>
                  <a:rPr lang="es-CO" baseline="0"/>
                  <a:t> de estudiantes</a:t>
                </a:r>
                <a:endParaRPr lang="es-CO"/>
              </a:p>
            </c:rich>
          </c:tx>
          <c:overlay val="0"/>
        </c:title>
        <c:numFmt formatCode="General" sourceLinked="1"/>
        <c:majorTickMark val="none"/>
        <c:minorTickMark val="none"/>
        <c:tickLblPos val="nextTo"/>
        <c:crossAx val="29370777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27"/>
    </mc:Choice>
    <mc:Fallback>
      <c:style val="27"/>
    </mc:Fallback>
  </mc:AlternateContent>
  <c:chart>
    <c:title>
      <c:overlay val="0"/>
    </c:title>
    <c:autoTitleDeleted val="0"/>
    <c:plotArea>
      <c:layout/>
      <c:barChart>
        <c:barDir val="col"/>
        <c:grouping val="clustered"/>
        <c:varyColors val="0"/>
        <c:ser>
          <c:idx val="0"/>
          <c:order val="0"/>
          <c:tx>
            <c:strRef>
              <c:f>Hoja1!$B$1</c:f>
              <c:strCache>
                <c:ptCount val="1"/>
                <c:pt idx="0">
                  <c:v>razones del consumo de cigarrillo</c:v>
                </c:pt>
              </c:strCache>
            </c:strRef>
          </c:tx>
          <c:invertIfNegative val="0"/>
          <c:cat>
            <c:strRef>
              <c:f>Hoja1!$A$2:$A$6</c:f>
              <c:strCache>
                <c:ptCount val="5"/>
                <c:pt idx="0">
                  <c:v>porque quita la ansiedad</c:v>
                </c:pt>
                <c:pt idx="1">
                  <c:v>para esquivar la soledad</c:v>
                </c:pt>
                <c:pt idx="2">
                  <c:v>por moda</c:v>
                </c:pt>
                <c:pt idx="3">
                  <c:v>por que me aleja de los problemas</c:v>
                </c:pt>
                <c:pt idx="4">
                  <c:v>niguna de las anteriores</c:v>
                </c:pt>
              </c:strCache>
            </c:strRef>
          </c:cat>
          <c:val>
            <c:numRef>
              <c:f>Hoja1!$B$2:$B$6</c:f>
              <c:numCache>
                <c:formatCode>General</c:formatCode>
                <c:ptCount val="5"/>
                <c:pt idx="0">
                  <c:v>6</c:v>
                </c:pt>
                <c:pt idx="1">
                  <c:v>4</c:v>
                </c:pt>
                <c:pt idx="2">
                  <c:v>2</c:v>
                </c:pt>
                <c:pt idx="3">
                  <c:v>6</c:v>
                </c:pt>
                <c:pt idx="4">
                  <c:v>71</c:v>
                </c:pt>
              </c:numCache>
            </c:numRef>
          </c:val>
        </c:ser>
        <c:dLbls>
          <c:showLegendKey val="0"/>
          <c:showVal val="0"/>
          <c:showCatName val="0"/>
          <c:showSerName val="0"/>
          <c:showPercent val="0"/>
          <c:showBubbleSize val="0"/>
        </c:dLbls>
        <c:gapWidth val="150"/>
        <c:axId val="293727232"/>
        <c:axId val="293729024"/>
      </c:barChart>
      <c:catAx>
        <c:axId val="293727232"/>
        <c:scaling>
          <c:orientation val="minMax"/>
        </c:scaling>
        <c:delete val="0"/>
        <c:axPos val="b"/>
        <c:majorTickMark val="out"/>
        <c:minorTickMark val="none"/>
        <c:tickLblPos val="nextTo"/>
        <c:crossAx val="293729024"/>
        <c:crosses val="autoZero"/>
        <c:auto val="1"/>
        <c:lblAlgn val="ctr"/>
        <c:lblOffset val="100"/>
        <c:noMultiLvlLbl val="0"/>
      </c:catAx>
      <c:valAx>
        <c:axId val="293729024"/>
        <c:scaling>
          <c:orientation val="minMax"/>
        </c:scaling>
        <c:delete val="0"/>
        <c:axPos val="l"/>
        <c:majorGridlines/>
        <c:numFmt formatCode="General" sourceLinked="1"/>
        <c:majorTickMark val="out"/>
        <c:minorTickMark val="none"/>
        <c:tickLblPos val="nextTo"/>
        <c:crossAx val="293727232"/>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28"/>
    </mc:Choice>
    <mc:Fallback>
      <c:style val="28"/>
    </mc:Fallback>
  </mc:AlternateContent>
  <c:clrMapOvr bg1="lt1" tx1="dk1" bg2="lt2" tx2="dk2" accent1="accent1" accent2="accent2" accent3="accent3" accent4="accent4" accent5="accent5" accent6="accent6" hlink="hlink" folHlink="folHlink"/>
  <c:chart>
    <c:title>
      <c:tx>
        <c:rich>
          <a:bodyPr/>
          <a:lstStyle/>
          <a:p>
            <a:pPr>
              <a:defRPr/>
            </a:pPr>
            <a:r>
              <a:rPr lang="es-CO"/>
              <a:t>¿Quién te incitó a fumar?</a:t>
            </a:r>
          </a:p>
        </c:rich>
      </c:tx>
      <c:overlay val="0"/>
    </c:title>
    <c:autoTitleDeleted val="0"/>
    <c:plotArea>
      <c:layout/>
      <c:barChart>
        <c:barDir val="bar"/>
        <c:grouping val="clustered"/>
        <c:varyColors val="0"/>
        <c:ser>
          <c:idx val="0"/>
          <c:order val="0"/>
          <c:tx>
            <c:strRef>
              <c:f>Hoja1!$B$1</c:f>
              <c:strCache>
                <c:ptCount val="1"/>
                <c:pt idx="0">
                  <c:v>quien te incitó a fumar</c:v>
                </c:pt>
              </c:strCache>
            </c:strRef>
          </c:tx>
          <c:invertIfNegative val="0"/>
          <c:cat>
            <c:strRef>
              <c:f>Hoja1!$A$2:$A$4</c:f>
              <c:strCache>
                <c:ptCount val="3"/>
                <c:pt idx="0">
                  <c:v>por curiosidad</c:v>
                </c:pt>
                <c:pt idx="1">
                  <c:v>un amigo</c:v>
                </c:pt>
                <c:pt idx="2">
                  <c:v>ninguna de las anteriores</c:v>
                </c:pt>
              </c:strCache>
            </c:strRef>
          </c:cat>
          <c:val>
            <c:numRef>
              <c:f>Hoja1!$B$2:$B$4</c:f>
              <c:numCache>
                <c:formatCode>General</c:formatCode>
                <c:ptCount val="3"/>
                <c:pt idx="0">
                  <c:v>14</c:v>
                </c:pt>
                <c:pt idx="1">
                  <c:v>13</c:v>
                </c:pt>
                <c:pt idx="2">
                  <c:v>61</c:v>
                </c:pt>
              </c:numCache>
            </c:numRef>
          </c:val>
        </c:ser>
        <c:dLbls>
          <c:showLegendKey val="0"/>
          <c:showVal val="0"/>
          <c:showCatName val="0"/>
          <c:showSerName val="0"/>
          <c:showPercent val="0"/>
          <c:showBubbleSize val="0"/>
        </c:dLbls>
        <c:gapWidth val="75"/>
        <c:overlap val="-25"/>
        <c:axId val="249885440"/>
        <c:axId val="249886976"/>
      </c:barChart>
      <c:catAx>
        <c:axId val="249885440"/>
        <c:scaling>
          <c:orientation val="minMax"/>
        </c:scaling>
        <c:delete val="0"/>
        <c:axPos val="l"/>
        <c:majorTickMark val="none"/>
        <c:minorTickMark val="none"/>
        <c:tickLblPos val="nextTo"/>
        <c:crossAx val="249886976"/>
        <c:crosses val="autoZero"/>
        <c:auto val="1"/>
        <c:lblAlgn val="ctr"/>
        <c:lblOffset val="100"/>
        <c:noMultiLvlLbl val="0"/>
      </c:catAx>
      <c:valAx>
        <c:axId val="249886976"/>
        <c:scaling>
          <c:orientation val="minMax"/>
        </c:scaling>
        <c:delete val="0"/>
        <c:axPos val="b"/>
        <c:majorGridlines/>
        <c:numFmt formatCode="General" sourceLinked="1"/>
        <c:majorTickMark val="none"/>
        <c:minorTickMark val="none"/>
        <c:tickLblPos val="nextTo"/>
        <c:spPr>
          <a:ln w="9525">
            <a:noFill/>
          </a:ln>
        </c:spPr>
        <c:crossAx val="249885440"/>
        <c:crosses val="autoZero"/>
        <c:crossBetween val="between"/>
      </c:valAx>
    </c:plotArea>
    <c:legend>
      <c:legendPos val="b"/>
      <c:overlay val="0"/>
    </c:legend>
    <c:plotVisOnly val="1"/>
    <c:dispBlanksAs val="gap"/>
    <c:showDLblsOverMax val="0"/>
  </c:chart>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79A65-FB36-47CD-A9B7-93E62C140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763</Words>
  <Characters>4202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USUARIO</cp:lastModifiedBy>
  <cp:revision>2</cp:revision>
  <dcterms:created xsi:type="dcterms:W3CDTF">2014-10-01T20:05:00Z</dcterms:created>
  <dcterms:modified xsi:type="dcterms:W3CDTF">2014-10-01T20:05:00Z</dcterms:modified>
</cp:coreProperties>
</file>