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90" w:rsidRDefault="00894A90" w:rsidP="008A38CE">
      <w:pPr>
        <w:jc w:val="center"/>
        <w:rPr>
          <w:rFonts w:ascii="Arial Narrow" w:hAnsi="Arial Narrow"/>
          <w:b/>
          <w:sz w:val="32"/>
          <w:szCs w:val="32"/>
        </w:rPr>
      </w:pPr>
    </w:p>
    <w:p w:rsidR="008A38CE" w:rsidRPr="00396192" w:rsidRDefault="008A38CE" w:rsidP="008A38CE">
      <w:pPr>
        <w:jc w:val="center"/>
        <w:rPr>
          <w:rFonts w:ascii="Arial Narrow" w:hAnsi="Arial Narrow"/>
          <w:b/>
          <w:sz w:val="32"/>
          <w:szCs w:val="32"/>
        </w:rPr>
      </w:pPr>
      <w:r w:rsidRPr="00396192">
        <w:rPr>
          <w:rFonts w:ascii="Arial Narrow" w:hAnsi="Arial Narrow"/>
          <w:b/>
          <w:sz w:val="32"/>
          <w:szCs w:val="32"/>
        </w:rPr>
        <w:t>Relaciones Sexuales Y Embarazos A Temprana Edad En La Institución Educativa Alfonso Upegui Orozco</w:t>
      </w:r>
    </w:p>
    <w:p w:rsidR="008A38CE" w:rsidRDefault="00396192" w:rsidP="008A38CE">
      <w:pPr>
        <w:jc w:val="right"/>
        <w:rPr>
          <w:b/>
          <w:sz w:val="32"/>
          <w:szCs w:val="32"/>
        </w:rPr>
      </w:pPr>
      <w:r>
        <w:rPr>
          <w:noProof/>
        </w:rPr>
        <w:drawing>
          <wp:anchor distT="0" distB="0" distL="114300" distR="114300" simplePos="0" relativeHeight="251658240" behindDoc="1" locked="0" layoutInCell="1" allowOverlap="1">
            <wp:simplePos x="0" y="0"/>
            <wp:positionH relativeFrom="column">
              <wp:posOffset>1101090</wp:posOffset>
            </wp:positionH>
            <wp:positionV relativeFrom="paragraph">
              <wp:posOffset>151130</wp:posOffset>
            </wp:positionV>
            <wp:extent cx="2684145" cy="2305050"/>
            <wp:effectExtent l="19050" t="0" r="20955" b="742950"/>
            <wp:wrapNone/>
            <wp:docPr id="2" name="0 Imagen" descr="embarazo-adolesc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arazo-adolescen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145" cy="23050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8A38CE">
        <w:rPr>
          <w:b/>
          <w:sz w:val="32"/>
          <w:szCs w:val="32"/>
        </w:rPr>
        <w:t>11-1</w:t>
      </w:r>
    </w:p>
    <w:p w:rsidR="00396192" w:rsidRPr="00396192" w:rsidRDefault="00396192" w:rsidP="008A38CE">
      <w:pPr>
        <w:jc w:val="right"/>
        <w:rPr>
          <w:b/>
          <w:i/>
        </w:rPr>
      </w:pPr>
      <w:r w:rsidRPr="00396192">
        <w:rPr>
          <w:b/>
          <w:i/>
        </w:rPr>
        <w:t>AUTORES</w:t>
      </w:r>
    </w:p>
    <w:p w:rsidR="008A38CE" w:rsidRPr="00396192" w:rsidRDefault="008A38CE" w:rsidP="00396192">
      <w:pPr>
        <w:spacing w:after="0"/>
        <w:jc w:val="right"/>
        <w:rPr>
          <w:i/>
        </w:rPr>
      </w:pPr>
      <w:r>
        <w:t xml:space="preserve">  </w:t>
      </w:r>
      <w:r>
        <w:tab/>
      </w:r>
      <w:r w:rsidRPr="00396192">
        <w:rPr>
          <w:i/>
        </w:rPr>
        <w:t xml:space="preserve">Daniela Acevedo </w:t>
      </w:r>
      <w:r w:rsidR="00396192" w:rsidRPr="00396192">
        <w:rPr>
          <w:i/>
        </w:rPr>
        <w:t>Sánchez</w:t>
      </w:r>
    </w:p>
    <w:p w:rsidR="008A38CE" w:rsidRPr="00396192" w:rsidRDefault="008A38CE" w:rsidP="00396192">
      <w:pPr>
        <w:tabs>
          <w:tab w:val="left" w:pos="6405"/>
        </w:tabs>
        <w:spacing w:after="0"/>
        <w:jc w:val="right"/>
        <w:rPr>
          <w:i/>
          <w:color w:val="000000" w:themeColor="text1"/>
        </w:rPr>
      </w:pPr>
      <w:r w:rsidRPr="00396192">
        <w:rPr>
          <w:i/>
          <w:color w:val="000000" w:themeColor="text1"/>
        </w:rPr>
        <w:t xml:space="preserve">Sebastián Londoño Montoya </w:t>
      </w:r>
    </w:p>
    <w:p w:rsidR="008A38CE" w:rsidRPr="00396192" w:rsidRDefault="008A38CE" w:rsidP="00396192">
      <w:pPr>
        <w:tabs>
          <w:tab w:val="left" w:pos="6405"/>
        </w:tabs>
        <w:spacing w:after="0"/>
        <w:jc w:val="right"/>
        <w:rPr>
          <w:i/>
          <w:color w:val="000000" w:themeColor="text1"/>
        </w:rPr>
      </w:pPr>
      <w:r w:rsidRPr="00396192">
        <w:rPr>
          <w:i/>
          <w:color w:val="000000" w:themeColor="text1"/>
        </w:rPr>
        <w:tab/>
        <w:t>Mariana Bedoya Patiño</w:t>
      </w:r>
    </w:p>
    <w:p w:rsidR="008A38CE" w:rsidRDefault="008A38CE" w:rsidP="008A38CE">
      <w:pPr>
        <w:jc w:val="center"/>
        <w:rPr>
          <w:b/>
          <w:sz w:val="32"/>
          <w:szCs w:val="32"/>
        </w:rPr>
      </w:pPr>
    </w:p>
    <w:p w:rsidR="00396192" w:rsidRDefault="00396192" w:rsidP="008A38CE">
      <w:pPr>
        <w:jc w:val="center"/>
        <w:rPr>
          <w:b/>
          <w:sz w:val="32"/>
          <w:szCs w:val="32"/>
        </w:rPr>
      </w:pPr>
    </w:p>
    <w:p w:rsidR="00396192" w:rsidRDefault="00396192" w:rsidP="008A38CE">
      <w:pPr>
        <w:jc w:val="center"/>
        <w:rPr>
          <w:b/>
          <w:sz w:val="32"/>
          <w:szCs w:val="32"/>
        </w:rPr>
      </w:pPr>
    </w:p>
    <w:p w:rsidR="00AA5C81" w:rsidRDefault="00AA5C81" w:rsidP="00AA5C81">
      <w:pPr>
        <w:ind w:left="360"/>
        <w:jc w:val="both"/>
        <w:rPr>
          <w:b/>
        </w:rPr>
      </w:pPr>
    </w:p>
    <w:p w:rsidR="00AA5C81" w:rsidRPr="00AA5C81" w:rsidRDefault="00AA5C81" w:rsidP="00AA5C81">
      <w:pPr>
        <w:ind w:left="360"/>
        <w:jc w:val="both"/>
        <w:rPr>
          <w:b/>
        </w:rPr>
      </w:pPr>
    </w:p>
    <w:p w:rsidR="009B0133" w:rsidRDefault="00396192" w:rsidP="009B0133">
      <w:pPr>
        <w:jc w:val="both"/>
        <w:rPr>
          <w:b/>
        </w:rPr>
      </w:pPr>
      <w:r w:rsidRPr="009B0133">
        <w:rPr>
          <w:b/>
        </w:rPr>
        <w:t>Introducción</w:t>
      </w:r>
    </w:p>
    <w:p w:rsidR="009B0133" w:rsidRDefault="009B0133" w:rsidP="009B0133">
      <w:pPr>
        <w:jc w:val="both"/>
        <w:rPr>
          <w:b/>
        </w:rPr>
      </w:pPr>
    </w:p>
    <w:p w:rsidR="000E68E6" w:rsidRDefault="009B0133" w:rsidP="009B0133">
      <w:pPr>
        <w:jc w:val="both"/>
      </w:pPr>
      <w:r>
        <w:t>En este documento se exponen los aspectos metodológicos que nos permitieron trabajar</w:t>
      </w:r>
      <w:r w:rsidR="00BE7747">
        <w:t xml:space="preserve"> alrededor</w:t>
      </w:r>
      <w:r>
        <w:t xml:space="preserve"> de las relaciones sexuales y los embarazos a temprana edad en la Institución Educativa Alfonso </w:t>
      </w:r>
      <w:proofErr w:type="spellStart"/>
      <w:r>
        <w:t>Upegui</w:t>
      </w:r>
      <w:proofErr w:type="spellEnd"/>
      <w:r>
        <w:t xml:space="preserve">  Orozco, problemáticas que se han vuelto comunes en nuestra institución.</w:t>
      </w:r>
    </w:p>
    <w:p w:rsidR="009B0133" w:rsidRPr="009B0133" w:rsidRDefault="009B0133" w:rsidP="009B0133">
      <w:pPr>
        <w:jc w:val="both"/>
        <w:rPr>
          <w:b/>
        </w:rPr>
      </w:pPr>
      <w:r>
        <w:t>Para el desarrollo de nuestro proyecto implementamos una encuesta para conocer la percepción de los estudiantes y poder generar recomendaciones a  la institución y contribuir en la disminución de los casos de embarazo a temprana edad; además, para dar a conocer a la comunidad educativa, las consecuencias de una sexualidad irresponsable.</w:t>
      </w:r>
    </w:p>
    <w:p w:rsidR="009B0133" w:rsidRDefault="009B0133" w:rsidP="00206530">
      <w:pPr>
        <w:pStyle w:val="Prrafodelista"/>
        <w:jc w:val="both"/>
        <w:rPr>
          <w:b/>
        </w:rPr>
      </w:pPr>
    </w:p>
    <w:p w:rsidR="009B0133" w:rsidRDefault="009B0133" w:rsidP="00206530">
      <w:pPr>
        <w:pStyle w:val="Prrafodelista"/>
        <w:jc w:val="both"/>
        <w:rPr>
          <w:b/>
        </w:rPr>
      </w:pPr>
    </w:p>
    <w:p w:rsidR="009B0133" w:rsidRDefault="009B0133" w:rsidP="00206530">
      <w:pPr>
        <w:pStyle w:val="Prrafodelista"/>
        <w:jc w:val="both"/>
        <w:rPr>
          <w:b/>
        </w:rPr>
      </w:pPr>
    </w:p>
    <w:p w:rsidR="009B0133" w:rsidRDefault="009B0133" w:rsidP="00206530">
      <w:pPr>
        <w:pStyle w:val="Prrafodelista"/>
        <w:jc w:val="both"/>
        <w:rPr>
          <w:b/>
        </w:rPr>
      </w:pPr>
    </w:p>
    <w:p w:rsidR="009B0133" w:rsidRDefault="009B0133" w:rsidP="00206530">
      <w:pPr>
        <w:pStyle w:val="Prrafodelista"/>
        <w:jc w:val="both"/>
        <w:rPr>
          <w:b/>
        </w:rPr>
      </w:pPr>
    </w:p>
    <w:p w:rsidR="009B0133" w:rsidRDefault="009B0133" w:rsidP="00206530">
      <w:pPr>
        <w:pStyle w:val="Prrafodelista"/>
        <w:jc w:val="both"/>
        <w:rPr>
          <w:b/>
        </w:rPr>
      </w:pPr>
    </w:p>
    <w:p w:rsidR="009B0133" w:rsidRDefault="009B0133" w:rsidP="00206530">
      <w:pPr>
        <w:pStyle w:val="Prrafodelista"/>
        <w:jc w:val="both"/>
        <w:rPr>
          <w:b/>
        </w:rPr>
      </w:pPr>
    </w:p>
    <w:p w:rsidR="009B0133" w:rsidRPr="009B0133" w:rsidRDefault="009B0133" w:rsidP="009B0133">
      <w:pPr>
        <w:jc w:val="both"/>
        <w:rPr>
          <w:b/>
        </w:rPr>
      </w:pPr>
    </w:p>
    <w:p w:rsidR="009B0133" w:rsidRPr="00AA5C81" w:rsidRDefault="009B0133" w:rsidP="00206530">
      <w:pPr>
        <w:pStyle w:val="Prrafodelista"/>
        <w:jc w:val="both"/>
        <w:rPr>
          <w:b/>
        </w:rPr>
      </w:pPr>
    </w:p>
    <w:p w:rsidR="00396192" w:rsidRPr="003D0A2E" w:rsidRDefault="00396192" w:rsidP="00396192">
      <w:pPr>
        <w:pStyle w:val="Prrafodelista"/>
        <w:numPr>
          <w:ilvl w:val="0"/>
          <w:numId w:val="3"/>
        </w:numPr>
        <w:jc w:val="both"/>
        <w:rPr>
          <w:b/>
        </w:rPr>
      </w:pPr>
      <w:r w:rsidRPr="003D0A2E">
        <w:rPr>
          <w:b/>
        </w:rPr>
        <w:t>Objetivos:</w:t>
      </w:r>
    </w:p>
    <w:p w:rsidR="000E68E6" w:rsidRDefault="001D35B9" w:rsidP="001D35B9">
      <w:pPr>
        <w:ind w:left="720"/>
        <w:jc w:val="both"/>
      </w:pPr>
      <w:r w:rsidRPr="001D35B9">
        <w:rPr>
          <w:b/>
        </w:rPr>
        <w:t>2.1.</w:t>
      </w:r>
      <w:r>
        <w:t xml:space="preserve"> </w:t>
      </w:r>
      <w:r w:rsidR="00BE7747">
        <w:t xml:space="preserve">Identificar </w:t>
      </w:r>
      <w:r w:rsidR="00206530">
        <w:t>el conocimiento previo</w:t>
      </w:r>
      <w:r w:rsidR="00BE7747">
        <w:t xml:space="preserve"> de los</w:t>
      </w:r>
      <w:r w:rsidR="00206530">
        <w:t xml:space="preserve"> estudiantes de la secuandaria </w:t>
      </w:r>
      <w:r w:rsidR="00C2158A" w:rsidRPr="00396192">
        <w:t xml:space="preserve">sobre las relaciones sexuales y las consecuencias de un embarazo a temprana </w:t>
      </w:r>
      <w:r w:rsidR="000E68E6">
        <w:t>edad</w:t>
      </w:r>
      <w:r w:rsidR="009B0133">
        <w:t>.</w:t>
      </w:r>
      <w:r w:rsidR="00BE7747">
        <w:t xml:space="preserve"> </w:t>
      </w:r>
    </w:p>
    <w:p w:rsidR="001D35B9" w:rsidRDefault="001D35B9" w:rsidP="001D35B9">
      <w:pPr>
        <w:ind w:left="708"/>
        <w:jc w:val="both"/>
      </w:pPr>
      <w:r w:rsidRPr="001D35B9">
        <w:rPr>
          <w:b/>
        </w:rPr>
        <w:t xml:space="preserve"> 2.2.</w:t>
      </w:r>
      <w:r>
        <w:t xml:space="preserve"> </w:t>
      </w:r>
      <w:r w:rsidR="00BE7747">
        <w:t xml:space="preserve">Diseñar y ejecutar encuestas </w:t>
      </w:r>
      <w:r w:rsidR="00BE7747" w:rsidRPr="00396192">
        <w:t xml:space="preserve"> </w:t>
      </w:r>
      <w:r w:rsidR="00BE7747">
        <w:t>c</w:t>
      </w:r>
      <w:r w:rsidR="00BB2FA9" w:rsidRPr="00396192">
        <w:t>on indicadores que nos ayuden a medir que tanto saben los estudiantes de la institución Educativa Alfonso Upegui Orozc</w:t>
      </w:r>
      <w:r>
        <w:t xml:space="preserve">o </w:t>
      </w:r>
      <w:r w:rsidR="00206530">
        <w:t xml:space="preserve">respecto a </w:t>
      </w:r>
      <w:r w:rsidR="00206530" w:rsidRPr="00396192">
        <w:t xml:space="preserve">relaciones sexuales y las consecuencias de un embarazo a temprana </w:t>
      </w:r>
      <w:r w:rsidR="00206530">
        <w:t>edad</w:t>
      </w:r>
      <w:r w:rsidR="00206530" w:rsidRPr="00396192">
        <w:t>.</w:t>
      </w:r>
    </w:p>
    <w:p w:rsidR="006C374A" w:rsidRDefault="006C374A" w:rsidP="009B0133">
      <w:pPr>
        <w:jc w:val="both"/>
        <w:rPr>
          <w:b/>
        </w:rPr>
      </w:pPr>
    </w:p>
    <w:p w:rsidR="000F6B7C" w:rsidRDefault="00396192" w:rsidP="00206530">
      <w:pPr>
        <w:pStyle w:val="Prrafodelista"/>
        <w:numPr>
          <w:ilvl w:val="0"/>
          <w:numId w:val="3"/>
        </w:numPr>
        <w:jc w:val="both"/>
      </w:pPr>
      <w:r w:rsidRPr="00206530">
        <w:rPr>
          <w:b/>
        </w:rPr>
        <w:t xml:space="preserve">Marco </w:t>
      </w:r>
      <w:r w:rsidR="00894A90" w:rsidRPr="00206530">
        <w:rPr>
          <w:b/>
        </w:rPr>
        <w:t xml:space="preserve">Teórico: </w:t>
      </w:r>
      <w:r w:rsidR="00894A90">
        <w:t>A Continuación  se presentan los elementos necesarios para poder comprender el  tema de nuestra investigación</w:t>
      </w:r>
      <w:r w:rsidR="000F6B7C">
        <w:t>.</w:t>
      </w:r>
    </w:p>
    <w:p w:rsidR="00206530" w:rsidRDefault="00206530" w:rsidP="00206530">
      <w:pPr>
        <w:pStyle w:val="Prrafodelista"/>
        <w:jc w:val="both"/>
      </w:pPr>
    </w:p>
    <w:p w:rsidR="00206530" w:rsidRPr="00206530" w:rsidRDefault="00206530" w:rsidP="00206530">
      <w:pPr>
        <w:pStyle w:val="Prrafodelista"/>
        <w:numPr>
          <w:ilvl w:val="1"/>
          <w:numId w:val="3"/>
        </w:numPr>
        <w:jc w:val="both"/>
        <w:rPr>
          <w:b/>
        </w:rPr>
      </w:pPr>
      <w:r>
        <w:t xml:space="preserve"> </w:t>
      </w:r>
      <w:r w:rsidRPr="00206530">
        <w:rPr>
          <w:b/>
        </w:rPr>
        <w:t xml:space="preserve">Aspectos iniciales: </w:t>
      </w:r>
    </w:p>
    <w:p w:rsidR="006D575C" w:rsidRDefault="006D575C" w:rsidP="00393231">
      <w:pPr>
        <w:spacing w:line="360" w:lineRule="auto"/>
        <w:ind w:left="708"/>
        <w:jc w:val="both"/>
      </w:pPr>
      <w:r w:rsidRPr="006D575C">
        <w:t xml:space="preserve">Con el adelanto de la edad de inicio </w:t>
      </w:r>
      <w:r w:rsidR="00393231">
        <w:t>Al llegar a la pubertad,</w:t>
      </w:r>
      <w:r w:rsidRPr="006D575C">
        <w:t xml:space="preserve"> los niños y niñas se ha observado un interés más </w:t>
      </w:r>
      <w:r>
        <w:t>temprano en asuntos sexuales</w:t>
      </w:r>
      <w:r w:rsidR="00393231">
        <w:t>; según  CEBALLO &amp; CAMPOS (2006)</w:t>
      </w:r>
      <w:r>
        <w:t>,</w:t>
      </w:r>
      <w:r w:rsidRPr="006D575C">
        <w:t xml:space="preserve"> La iniciación de la actividad sexual es cada día más pronta, con menos años cumplidos de edad, cuando la vulnerabilidad no es fácilmente admitida y se subestima el riesgo que se corre de un embarazo no planeado e infecciones de transmisión sexual </w:t>
      </w:r>
    </w:p>
    <w:p w:rsidR="00894A90" w:rsidRDefault="00894A90" w:rsidP="000F6B7C">
      <w:pPr>
        <w:ind w:left="708"/>
        <w:jc w:val="both"/>
      </w:pPr>
      <w:r>
        <w:t xml:space="preserve">El Embarazo a temprana edad  es un caso que está causando mucha </w:t>
      </w:r>
      <w:r w:rsidR="006C374A">
        <w:t>controversia,</w:t>
      </w:r>
      <w:r w:rsidR="00393231">
        <w:t xml:space="preserve"> puesto que</w:t>
      </w:r>
      <w:r w:rsidR="006C374A">
        <w:t xml:space="preserve"> Según la Secretaria de Salud de Bogotá, </w:t>
      </w:r>
      <w:r w:rsidR="00393231" w:rsidRPr="00393231">
        <w:t>DIAZ, MONTAÑEZ, MOTTA;  (2012)</w:t>
      </w:r>
      <w:r w:rsidR="00393231">
        <w:t xml:space="preserve"> </w:t>
      </w:r>
      <w:r w:rsidR="006C374A">
        <w:t>sólo en la capital, los embarazos en niñas menores de 14  años aumentaron un 11% entre 2009 y 2010, Para el 2011 Bogotá era la ciudad con más altos índices de Embarazos en adolescentes del país, pues la proporción era cercana al 6%, más de 20.000casos al año.</w:t>
      </w:r>
    </w:p>
    <w:p w:rsidR="006C374A" w:rsidRDefault="006C374A" w:rsidP="006C374A">
      <w:pPr>
        <w:ind w:left="708"/>
        <w:jc w:val="both"/>
        <w:rPr>
          <w:sz w:val="23"/>
          <w:szCs w:val="23"/>
        </w:rPr>
      </w:pPr>
      <w:r>
        <w:rPr>
          <w:sz w:val="23"/>
          <w:szCs w:val="23"/>
        </w:rPr>
        <w:t>El embarazo en  adolescente es más común en las zonas rurales que urbanas y mayor entre las mujeres de menor nivel socioeconómico (riqueza), Sin embargo, la tendencia creciente del embarazo adolescente de las últimas décadas se observa tanto en áreas urbanas como rurales y en mujeres de diferente nivel socioeconómico</w:t>
      </w:r>
    </w:p>
    <w:p w:rsidR="006C374A" w:rsidRDefault="006C374A" w:rsidP="006C374A">
      <w:pPr>
        <w:ind w:left="708"/>
        <w:jc w:val="both"/>
        <w:rPr>
          <w:sz w:val="24"/>
          <w:szCs w:val="30"/>
        </w:rPr>
      </w:pPr>
      <w:r>
        <w:rPr>
          <w:sz w:val="23"/>
          <w:szCs w:val="23"/>
        </w:rPr>
        <w:t xml:space="preserve">El embarazo a </w:t>
      </w:r>
      <w:r w:rsidR="000F6B7C">
        <w:rPr>
          <w:sz w:val="23"/>
          <w:szCs w:val="23"/>
        </w:rPr>
        <w:t>temprana</w:t>
      </w:r>
      <w:r>
        <w:rPr>
          <w:sz w:val="23"/>
          <w:szCs w:val="23"/>
        </w:rPr>
        <w:t xml:space="preserve"> edad puede tener muchos motivos  pero según,</w:t>
      </w:r>
      <w:r w:rsidR="000F6B7C">
        <w:rPr>
          <w:sz w:val="23"/>
          <w:szCs w:val="23"/>
        </w:rPr>
        <w:t xml:space="preserve"> FLOREZ (</w:t>
      </w:r>
      <w:r w:rsidR="000F6B7C" w:rsidRPr="000F6B7C">
        <w:rPr>
          <w:sz w:val="24"/>
          <w:szCs w:val="30"/>
        </w:rPr>
        <w:t>2013</w:t>
      </w:r>
      <w:r w:rsidR="000F6B7C">
        <w:rPr>
          <w:sz w:val="24"/>
          <w:szCs w:val="30"/>
        </w:rPr>
        <w:t xml:space="preserve">) </w:t>
      </w:r>
      <w:r w:rsidR="006C0127">
        <w:rPr>
          <w:sz w:val="24"/>
          <w:szCs w:val="30"/>
        </w:rPr>
        <w:t>dice que</w:t>
      </w:r>
      <w:r w:rsidR="000F6B7C">
        <w:rPr>
          <w:sz w:val="24"/>
          <w:szCs w:val="30"/>
        </w:rPr>
        <w:t xml:space="preserve"> </w:t>
      </w:r>
      <w:r w:rsidR="006C0127">
        <w:rPr>
          <w:sz w:val="24"/>
          <w:szCs w:val="30"/>
        </w:rPr>
        <w:t>l</w:t>
      </w:r>
      <w:r w:rsidR="000F6B7C" w:rsidRPr="000F6B7C">
        <w:rPr>
          <w:sz w:val="24"/>
          <w:szCs w:val="30"/>
        </w:rPr>
        <w:t>os hallazgos de estas investigaciones indican que la probabilidad de embarazo adolescente está asociada con factores personales individuales, como nivel educativo, acceso a información de SSR</w:t>
      </w:r>
      <w:r w:rsidR="000F6B7C">
        <w:rPr>
          <w:sz w:val="24"/>
          <w:szCs w:val="30"/>
        </w:rPr>
        <w:t xml:space="preserve"> (</w:t>
      </w:r>
      <w:r w:rsidR="000F6B7C">
        <w:rPr>
          <w:rStyle w:val="apple-converted-space"/>
          <w:rFonts w:ascii="Arial" w:hAnsi="Arial" w:cs="Arial"/>
          <w:color w:val="545454"/>
          <w:shd w:val="clear" w:color="auto" w:fill="FFFFFF"/>
        </w:rPr>
        <w:t> </w:t>
      </w:r>
      <w:r w:rsidR="000F6B7C">
        <w:rPr>
          <w:rFonts w:ascii="Arial" w:hAnsi="Arial" w:cs="Arial"/>
          <w:color w:val="545454"/>
          <w:shd w:val="clear" w:color="auto" w:fill="FFFFFF"/>
        </w:rPr>
        <w:t>salud</w:t>
      </w:r>
      <w:r w:rsidR="000F6B7C">
        <w:rPr>
          <w:rStyle w:val="apple-converted-space"/>
          <w:rFonts w:ascii="Arial" w:hAnsi="Arial" w:cs="Arial"/>
          <w:color w:val="545454"/>
          <w:shd w:val="clear" w:color="auto" w:fill="FFFFFF"/>
        </w:rPr>
        <w:t> </w:t>
      </w:r>
      <w:r w:rsidR="000F6B7C">
        <w:rPr>
          <w:rStyle w:val="nfasis"/>
          <w:rFonts w:ascii="Arial" w:hAnsi="Arial" w:cs="Arial"/>
          <w:b/>
          <w:bCs/>
          <w:i w:val="0"/>
          <w:iCs w:val="0"/>
          <w:color w:val="545454"/>
          <w:shd w:val="clear" w:color="auto" w:fill="FFFFFF"/>
        </w:rPr>
        <w:t>sexual</w:t>
      </w:r>
      <w:r w:rsidR="000F6B7C">
        <w:rPr>
          <w:rStyle w:val="apple-converted-space"/>
          <w:rFonts w:ascii="Arial" w:hAnsi="Arial" w:cs="Arial"/>
          <w:color w:val="545454"/>
          <w:shd w:val="clear" w:color="auto" w:fill="FFFFFF"/>
        </w:rPr>
        <w:t> </w:t>
      </w:r>
      <w:r w:rsidR="000F6B7C">
        <w:rPr>
          <w:rFonts w:ascii="Arial" w:hAnsi="Arial" w:cs="Arial"/>
          <w:color w:val="545454"/>
          <w:shd w:val="clear" w:color="auto" w:fill="FFFFFF"/>
        </w:rPr>
        <w:t>y reproductiva</w:t>
      </w:r>
      <w:r w:rsidR="000F6B7C">
        <w:rPr>
          <w:rStyle w:val="apple-converted-space"/>
          <w:rFonts w:ascii="Arial" w:hAnsi="Arial" w:cs="Arial"/>
          <w:color w:val="545454"/>
          <w:shd w:val="clear" w:color="auto" w:fill="FFFFFF"/>
        </w:rPr>
        <w:t> )</w:t>
      </w:r>
      <w:r w:rsidR="000F6B7C" w:rsidRPr="000F6B7C">
        <w:rPr>
          <w:sz w:val="24"/>
          <w:szCs w:val="30"/>
        </w:rPr>
        <w:t xml:space="preserve"> y a métodos anticonceptivos, percepciones sobre la norma social, la maternidad y sobre las oportunidades de movilidad social; factores interpersonales, como nivel socioeconómico del hogar, estructura familiar y violencia intrafamiliar, apertura a la comunicación con figuras parentales, supervisión parental, las actitudes de los </w:t>
      </w:r>
      <w:r w:rsidR="000F6B7C" w:rsidRPr="000F6B7C">
        <w:rPr>
          <w:sz w:val="24"/>
          <w:szCs w:val="30"/>
        </w:rPr>
        <w:lastRenderedPageBreak/>
        <w:t xml:space="preserve">pares hacia las relaciones sexuales en la adolescencia y factores contextuales como nivel de urbanización, la oferta de servicios de SSR </w:t>
      </w:r>
      <w:r w:rsidR="000F6B7C">
        <w:rPr>
          <w:sz w:val="24"/>
          <w:szCs w:val="30"/>
        </w:rPr>
        <w:t xml:space="preserve"> (</w:t>
      </w:r>
      <w:r w:rsidR="000F6B7C">
        <w:rPr>
          <w:rStyle w:val="apple-converted-space"/>
          <w:rFonts w:ascii="Arial" w:hAnsi="Arial" w:cs="Arial"/>
          <w:color w:val="545454"/>
          <w:shd w:val="clear" w:color="auto" w:fill="FFFFFF"/>
        </w:rPr>
        <w:t> </w:t>
      </w:r>
      <w:r w:rsidR="000F6B7C">
        <w:rPr>
          <w:rFonts w:ascii="Arial" w:hAnsi="Arial" w:cs="Arial"/>
          <w:color w:val="545454"/>
          <w:shd w:val="clear" w:color="auto" w:fill="FFFFFF"/>
        </w:rPr>
        <w:t>salud</w:t>
      </w:r>
      <w:r w:rsidR="000F6B7C">
        <w:rPr>
          <w:rStyle w:val="apple-converted-space"/>
          <w:rFonts w:ascii="Arial" w:hAnsi="Arial" w:cs="Arial"/>
          <w:color w:val="545454"/>
          <w:shd w:val="clear" w:color="auto" w:fill="FFFFFF"/>
        </w:rPr>
        <w:t> </w:t>
      </w:r>
      <w:r w:rsidR="000F6B7C">
        <w:rPr>
          <w:rStyle w:val="nfasis"/>
          <w:rFonts w:ascii="Arial" w:hAnsi="Arial" w:cs="Arial"/>
          <w:b/>
          <w:bCs/>
          <w:i w:val="0"/>
          <w:iCs w:val="0"/>
          <w:color w:val="545454"/>
          <w:shd w:val="clear" w:color="auto" w:fill="FFFFFF"/>
        </w:rPr>
        <w:t>sexual</w:t>
      </w:r>
      <w:r w:rsidR="000F6B7C">
        <w:rPr>
          <w:rStyle w:val="apple-converted-space"/>
          <w:rFonts w:ascii="Arial" w:hAnsi="Arial" w:cs="Arial"/>
          <w:color w:val="545454"/>
          <w:shd w:val="clear" w:color="auto" w:fill="FFFFFF"/>
        </w:rPr>
        <w:t> </w:t>
      </w:r>
      <w:r w:rsidR="000F6B7C">
        <w:rPr>
          <w:rFonts w:ascii="Arial" w:hAnsi="Arial" w:cs="Arial"/>
          <w:color w:val="545454"/>
          <w:shd w:val="clear" w:color="auto" w:fill="FFFFFF"/>
        </w:rPr>
        <w:t>y reproductiva</w:t>
      </w:r>
      <w:r w:rsidR="000F6B7C">
        <w:rPr>
          <w:rStyle w:val="apple-converted-space"/>
          <w:rFonts w:ascii="Arial" w:hAnsi="Arial" w:cs="Arial"/>
          <w:color w:val="545454"/>
          <w:shd w:val="clear" w:color="auto" w:fill="FFFFFF"/>
        </w:rPr>
        <w:t xml:space="preserve"> ) </w:t>
      </w:r>
      <w:r w:rsidR="000F6B7C" w:rsidRPr="000F6B7C">
        <w:rPr>
          <w:sz w:val="24"/>
          <w:szCs w:val="30"/>
        </w:rPr>
        <w:t>de calidad, la</w:t>
      </w:r>
      <w:r w:rsidR="000F6B7C" w:rsidRPr="000F6B7C">
        <w:t xml:space="preserve"> </w:t>
      </w:r>
      <w:r w:rsidR="000F6B7C" w:rsidRPr="000F6B7C">
        <w:rPr>
          <w:sz w:val="24"/>
          <w:szCs w:val="30"/>
        </w:rPr>
        <w:t>política social en educación para la sexualidad, normas sociales sobre la maternidad y el inicio de las relaciones sexuales, y factores culturales regionales.</w:t>
      </w:r>
    </w:p>
    <w:p w:rsidR="00BF2458" w:rsidRDefault="00BF2458" w:rsidP="009B0133">
      <w:pPr>
        <w:jc w:val="both"/>
      </w:pPr>
    </w:p>
    <w:p w:rsidR="009B0133" w:rsidRPr="007C26E5" w:rsidRDefault="00206530" w:rsidP="009B0133">
      <w:pPr>
        <w:pStyle w:val="Prrafodelista"/>
        <w:numPr>
          <w:ilvl w:val="1"/>
          <w:numId w:val="3"/>
        </w:numPr>
        <w:jc w:val="both"/>
        <w:rPr>
          <w:b/>
        </w:rPr>
      </w:pPr>
      <w:r>
        <w:rPr>
          <w:b/>
        </w:rPr>
        <w:t>Antecedentes</w:t>
      </w:r>
      <w:r w:rsidR="009B0133">
        <w:rPr>
          <w:b/>
        </w:rPr>
        <w:t xml:space="preserve">: </w:t>
      </w:r>
      <w:r w:rsidR="009B0133">
        <w:t>En Colombia existen numerosos estudios que abordan estas problemáticas, se pueden destacar por ejemplo los siguientes trabajos:</w:t>
      </w:r>
    </w:p>
    <w:p w:rsidR="009B0133" w:rsidRDefault="007C26E5" w:rsidP="007C26E5">
      <w:pPr>
        <w:ind w:left="720"/>
        <w:jc w:val="both"/>
      </w:pPr>
      <w:r w:rsidRPr="007C26E5">
        <w:t>En una investigación titulada</w:t>
      </w:r>
      <w:r>
        <w:rPr>
          <w:b/>
        </w:rPr>
        <w:t xml:space="preserve"> </w:t>
      </w:r>
      <w:r w:rsidRPr="007C26E5">
        <w:t xml:space="preserve">prevalencia de embarazo en adolescentes en la </w:t>
      </w:r>
      <w:r>
        <w:t>E.S.E.</w:t>
      </w:r>
      <w:r w:rsidRPr="007C26E5">
        <w:t xml:space="preserve"> Alejandro Prospero Reverend de santa marta </w:t>
      </w:r>
      <w:r>
        <w:t>en los años 2008- 2009 se concluye que “</w:t>
      </w:r>
      <w:r w:rsidRPr="007C26E5">
        <w:t>La mayoría de estas gestantes provienen del áre</w:t>
      </w:r>
      <w:r w:rsidRPr="007C26E5">
        <w:t xml:space="preserve">a urbana, han cursado estudios </w:t>
      </w:r>
      <w:r w:rsidRPr="007C26E5">
        <w:t>primarios, se dedican a las labores del hogar, pertenecen a régimen de salud subsidiado y están embarazadas de un adulto joven que igual que ella en su gran mayoría únicamente ha cursado estudios primarios, hallazgos que pueden corroborar que las condiciones socio-económicas precarias se convierten en un facilitador de gestaciones durante la adolescencia. La única divergencia al constituye la procedencia de la gestante, que se esperaba que en su mayoría fueran provenientes de la zona rural.</w:t>
      </w:r>
      <w:r>
        <w:t>” Contreras (2011).</w:t>
      </w:r>
    </w:p>
    <w:p w:rsidR="007C26E5" w:rsidRPr="007C26E5" w:rsidRDefault="007C26E5" w:rsidP="007C26E5">
      <w:pPr>
        <w:ind w:left="720"/>
        <w:jc w:val="both"/>
        <w:rPr>
          <w:b/>
        </w:rPr>
      </w:pPr>
      <w:r>
        <w:t>Lo anterior es importante porque es una evidencia de que los embarazos se presentan a temprana edad y muestra como la ruralidad es una variable importante dentro de los casos de embarazo ya que la I.E Alfonso upegui aún es considerada  rural.</w:t>
      </w:r>
    </w:p>
    <w:p w:rsidR="00393231" w:rsidRPr="009B0133" w:rsidRDefault="00393231" w:rsidP="009B0133">
      <w:pPr>
        <w:jc w:val="both"/>
        <w:rPr>
          <w:b/>
        </w:rPr>
      </w:pPr>
    </w:p>
    <w:p w:rsidR="00206530" w:rsidRDefault="00206530" w:rsidP="00206530">
      <w:pPr>
        <w:pStyle w:val="Prrafodelista"/>
        <w:numPr>
          <w:ilvl w:val="1"/>
          <w:numId w:val="3"/>
        </w:numPr>
        <w:jc w:val="both"/>
        <w:rPr>
          <w:b/>
        </w:rPr>
      </w:pPr>
      <w:r>
        <w:rPr>
          <w:b/>
        </w:rPr>
        <w:t xml:space="preserve"> Consecuencias </w:t>
      </w:r>
    </w:p>
    <w:p w:rsidR="00662612" w:rsidRDefault="00662612" w:rsidP="00662612">
      <w:pPr>
        <w:pStyle w:val="Prrafodelista"/>
        <w:ind w:left="1080"/>
        <w:jc w:val="both"/>
        <w:rPr>
          <w:b/>
        </w:rPr>
      </w:pPr>
    </w:p>
    <w:p w:rsidR="00393231" w:rsidRDefault="00393231" w:rsidP="00662612">
      <w:pPr>
        <w:pStyle w:val="Prrafodelista"/>
        <w:jc w:val="both"/>
      </w:pPr>
      <w:r w:rsidRPr="00393231">
        <w:t>Un embarazo no planeado durante la adolescencia tiene muchas consecuencias físicas, emocionales, sociales en la madre, en el padre, para el hijo y como pareja</w:t>
      </w:r>
    </w:p>
    <w:p w:rsidR="00662612" w:rsidRDefault="00662612" w:rsidP="00662612">
      <w:pPr>
        <w:pStyle w:val="Prrafodelista"/>
        <w:jc w:val="both"/>
        <w:rPr>
          <w:b/>
        </w:rPr>
      </w:pPr>
    </w:p>
    <w:p w:rsidR="00393231" w:rsidRPr="00EB7277" w:rsidRDefault="00393231" w:rsidP="00662612">
      <w:pPr>
        <w:pStyle w:val="Prrafodelista"/>
        <w:jc w:val="both"/>
        <w:rPr>
          <w:b/>
        </w:rPr>
      </w:pPr>
      <w:r w:rsidRPr="00EB7277">
        <w:rPr>
          <w:b/>
        </w:rPr>
        <w:t>Consecuencias físicas de no planificar</w:t>
      </w:r>
    </w:p>
    <w:p w:rsidR="00393231" w:rsidRDefault="00393231" w:rsidP="00662612">
      <w:pPr>
        <w:pStyle w:val="Prrafodelista"/>
        <w:jc w:val="both"/>
      </w:pPr>
    </w:p>
    <w:p w:rsidR="00393231" w:rsidRDefault="00393231" w:rsidP="00662612">
      <w:pPr>
        <w:pStyle w:val="Prrafodelista"/>
        <w:jc w:val="both"/>
      </w:pPr>
      <w:r>
        <w:t>La madre adolescente todavía está en proceso de crecimiento y desarrollo. Un embarazo cambia todas las funciones del cuerpo de la mujer, requiere de mejor alimentación, tranquilidad, y puede ocasionar problemas como:</w:t>
      </w:r>
    </w:p>
    <w:p w:rsidR="00393231" w:rsidRDefault="00393231" w:rsidP="00662612">
      <w:pPr>
        <w:pStyle w:val="Prrafodelista"/>
        <w:jc w:val="both"/>
      </w:pPr>
      <w:r>
        <w:t>- Detención del crecimiento, ya que las proteínas destinadas solamente para la madre, ahora se tienen que compartir con el hijo.</w:t>
      </w:r>
    </w:p>
    <w:p w:rsidR="00393231" w:rsidRDefault="00393231" w:rsidP="00662612">
      <w:pPr>
        <w:pStyle w:val="Prrafodelista"/>
        <w:jc w:val="both"/>
      </w:pPr>
      <w:r>
        <w:t xml:space="preserve">- Anemia, desnutrición </w:t>
      </w:r>
    </w:p>
    <w:p w:rsidR="00393231" w:rsidRDefault="00393231" w:rsidP="00662612">
      <w:pPr>
        <w:pStyle w:val="Prrafodelista"/>
        <w:jc w:val="both"/>
      </w:pPr>
      <w:r>
        <w:t>- Aumento de la mortalidad materna.</w:t>
      </w:r>
    </w:p>
    <w:p w:rsidR="00393231" w:rsidRDefault="00393231" w:rsidP="00662612">
      <w:pPr>
        <w:pStyle w:val="Prrafodelista"/>
        <w:jc w:val="both"/>
      </w:pPr>
      <w:r>
        <w:t>- Mayor riesgo de abortos espontáneos y nacimientos prematuros o complicaciones durante el parto, por falta de madurez sexual.</w:t>
      </w:r>
    </w:p>
    <w:p w:rsidR="00EB7277" w:rsidRDefault="00EB7277" w:rsidP="00662612">
      <w:pPr>
        <w:pStyle w:val="Prrafodelista"/>
        <w:jc w:val="both"/>
      </w:pPr>
    </w:p>
    <w:p w:rsidR="00EB7277" w:rsidRPr="00EB7277" w:rsidRDefault="00EB7277" w:rsidP="00662612">
      <w:pPr>
        <w:pStyle w:val="Prrafodelista"/>
        <w:jc w:val="both"/>
        <w:rPr>
          <w:b/>
        </w:rPr>
      </w:pPr>
      <w:r w:rsidRPr="00EB7277">
        <w:rPr>
          <w:b/>
        </w:rPr>
        <w:lastRenderedPageBreak/>
        <w:t>Consecuencias emocionales de un embarazo no deseado</w:t>
      </w:r>
    </w:p>
    <w:p w:rsidR="00EB7277" w:rsidRDefault="00EB7277" w:rsidP="00662612">
      <w:pPr>
        <w:pStyle w:val="Prrafodelista"/>
        <w:jc w:val="both"/>
      </w:pPr>
    </w:p>
    <w:p w:rsidR="00EB7277" w:rsidRDefault="00EB7277" w:rsidP="00662612">
      <w:pPr>
        <w:pStyle w:val="Prrafodelista"/>
        <w:jc w:val="both"/>
      </w:pPr>
      <w:r>
        <w:t xml:space="preserve">La adolescente está en un proceso de identidad, el cual debe acelerarse de forma inesperada. La auto-aceptación como mujer con los cambios en el cuerpo y funciones nuevas, se ve interrumpida por otro cambio mayúsculo: una figura prematura de mujer embarazada. De esta manera tenemos que el embarazo prematuro tiene consecuencias como: </w:t>
      </w:r>
    </w:p>
    <w:p w:rsidR="00EB7277" w:rsidRDefault="00EB7277" w:rsidP="00662612">
      <w:pPr>
        <w:pStyle w:val="Prrafodelista"/>
        <w:jc w:val="both"/>
      </w:pPr>
      <w:r>
        <w:t>-Conlleva a problemas de autoestima y frustraciones personales y sociales.</w:t>
      </w:r>
    </w:p>
    <w:p w:rsidR="00EB7277" w:rsidRDefault="00EB7277" w:rsidP="00662612">
      <w:pPr>
        <w:pStyle w:val="Prrafodelista"/>
        <w:jc w:val="both"/>
      </w:pPr>
      <w:r>
        <w:t>- Deserción escolar, abandono o cambio de un proyecto de vida profesional.</w:t>
      </w:r>
    </w:p>
    <w:p w:rsidR="00EB7277" w:rsidRDefault="00EB7277" w:rsidP="00662612">
      <w:pPr>
        <w:pStyle w:val="Prrafodelista"/>
        <w:jc w:val="both"/>
      </w:pPr>
      <w:r>
        <w:t xml:space="preserve">- Dificultad para educar con cariño al bebé. La madre siente que "le arruinó" la vida. </w:t>
      </w:r>
    </w:p>
    <w:p w:rsidR="00EB7277" w:rsidRDefault="00EB7277" w:rsidP="00662612">
      <w:pPr>
        <w:pStyle w:val="Prrafodelista"/>
        <w:jc w:val="both"/>
      </w:pPr>
      <w:r>
        <w:t>- Mayor riesgo de separación, divorcio y abandono por parte de su compañero.</w:t>
      </w:r>
    </w:p>
    <w:p w:rsidR="00EB7277" w:rsidRDefault="00EB7277" w:rsidP="00662612">
      <w:pPr>
        <w:pStyle w:val="Prrafodelista"/>
        <w:jc w:val="both"/>
      </w:pPr>
      <w:r>
        <w:t>- Rechazo social si el embarazo es fuera del matrimonio y críticas si es aun estando casada</w:t>
      </w:r>
    </w:p>
    <w:p w:rsidR="00EB7277" w:rsidRPr="00393231" w:rsidRDefault="00EB7277" w:rsidP="00EB7277">
      <w:pPr>
        <w:pStyle w:val="Prrafodelista"/>
      </w:pPr>
    </w:p>
    <w:p w:rsidR="00393231" w:rsidRPr="00206530" w:rsidRDefault="00393231" w:rsidP="00393231">
      <w:pPr>
        <w:pStyle w:val="Prrafodelista"/>
        <w:ind w:left="1080"/>
        <w:jc w:val="both"/>
        <w:rPr>
          <w:b/>
        </w:rPr>
      </w:pPr>
    </w:p>
    <w:p w:rsidR="00396192" w:rsidRDefault="00396192" w:rsidP="006858E1">
      <w:pPr>
        <w:pStyle w:val="Prrafodelista"/>
        <w:numPr>
          <w:ilvl w:val="0"/>
          <w:numId w:val="3"/>
        </w:numPr>
        <w:jc w:val="both"/>
        <w:rPr>
          <w:b/>
        </w:rPr>
      </w:pPr>
      <w:r w:rsidRPr="00FA5874">
        <w:rPr>
          <w:b/>
        </w:rPr>
        <w:t>Metodología:</w:t>
      </w:r>
    </w:p>
    <w:p w:rsidR="001D35B9" w:rsidRPr="00FA5874" w:rsidRDefault="001D35B9" w:rsidP="001D35B9">
      <w:pPr>
        <w:pStyle w:val="Prrafodelista"/>
        <w:jc w:val="both"/>
        <w:rPr>
          <w:b/>
        </w:rPr>
      </w:pPr>
    </w:p>
    <w:p w:rsidR="001D35B9" w:rsidRDefault="00396192" w:rsidP="00662612">
      <w:pPr>
        <w:pStyle w:val="Prrafodelista"/>
        <w:numPr>
          <w:ilvl w:val="1"/>
          <w:numId w:val="3"/>
        </w:numPr>
        <w:jc w:val="both"/>
      </w:pPr>
      <w:r w:rsidRPr="00FA5874">
        <w:rPr>
          <w:b/>
        </w:rPr>
        <w:t>Idea de investigación:</w:t>
      </w:r>
      <w:r>
        <w:t xml:space="preserve"> </w:t>
      </w:r>
      <w:r w:rsidRPr="00396192">
        <w:t xml:space="preserve">Pretendemos indagar que saben los estudiantes sobre las relaciones sexuales y las consecuencias de un embarazo a temprana </w:t>
      </w:r>
      <w:r w:rsidR="00662612" w:rsidRPr="00396192">
        <w:t>edad</w:t>
      </w:r>
      <w:r w:rsidR="00662612">
        <w:t>,</w:t>
      </w:r>
      <w:r w:rsidR="000F6B7C">
        <w:t xml:space="preserve"> cuales son los motivos en general por los cuales  la mayoría de mujeres embarazadas son las adolecentes, </w:t>
      </w:r>
      <w:r w:rsidRPr="00396192">
        <w:t>en la educación básica y media de la Institución E</w:t>
      </w:r>
      <w:r w:rsidR="00662612">
        <w:t>ducativa  Alfonso upegui Orozco. Esta idea surge como un proyecto propuesto en la clase de ciencias naturales y fue elegido por nuestro grupo porque los tres integrantes pasamos por la experiencia de tener relaciones a temprana edad que derivaron en un embarazo.</w:t>
      </w:r>
    </w:p>
    <w:p w:rsidR="00662612" w:rsidRPr="00396192" w:rsidRDefault="00662612" w:rsidP="00662612">
      <w:pPr>
        <w:pStyle w:val="Prrafodelista"/>
        <w:ind w:left="1080"/>
        <w:jc w:val="both"/>
      </w:pPr>
    </w:p>
    <w:p w:rsidR="007A2B6C" w:rsidRDefault="00FA5874" w:rsidP="007A2B6C">
      <w:pPr>
        <w:pStyle w:val="Prrafodelista"/>
        <w:numPr>
          <w:ilvl w:val="1"/>
          <w:numId w:val="3"/>
        </w:numPr>
        <w:jc w:val="both"/>
      </w:pPr>
      <w:r w:rsidRPr="001D35B9">
        <w:rPr>
          <w:b/>
        </w:rPr>
        <w:t>Diagnóstico:</w:t>
      </w:r>
      <w:r>
        <w:t xml:space="preserve"> </w:t>
      </w:r>
      <w:r w:rsidRPr="00FA5874">
        <w:t xml:space="preserve">En el colegio se instruye poco acerca de las relaciones sexuales y el embarazo a temprana edad ya que se han hecho charlas al interior de algunos salones pero no en general, y es algo que no ha causado gran impacto </w:t>
      </w:r>
      <w:r w:rsidR="001D35B9">
        <w:t xml:space="preserve">ya que </w:t>
      </w:r>
      <w:r w:rsidR="00BA7102">
        <w:t>aún</w:t>
      </w:r>
      <w:r w:rsidR="001D35B9">
        <w:t xml:space="preserve"> se presentan algunos </w:t>
      </w:r>
      <w:r w:rsidR="007A2B6C">
        <w:t xml:space="preserve">casos, esto </w:t>
      </w:r>
      <w:r w:rsidR="00BF2458">
        <w:t xml:space="preserve">se pudo ver reflejado en </w:t>
      </w:r>
      <w:r w:rsidR="007A2B6C">
        <w:t>aproximadamente</w:t>
      </w:r>
      <w:r w:rsidR="00BF2458">
        <w:t xml:space="preserve">  7 casos de embarazos que se presentaron en jóvenes</w:t>
      </w:r>
      <w:r w:rsidR="007A2B6C">
        <w:t xml:space="preserve"> entre  el periodo de 2013-1014.</w:t>
      </w:r>
    </w:p>
    <w:p w:rsidR="007A2B6C" w:rsidRDefault="007A2B6C" w:rsidP="007A2B6C">
      <w:pPr>
        <w:pStyle w:val="Prrafodelista"/>
      </w:pPr>
    </w:p>
    <w:p w:rsidR="007A2B6C" w:rsidRDefault="007A2B6C" w:rsidP="007A2B6C">
      <w:pPr>
        <w:pStyle w:val="Prrafodelista"/>
        <w:ind w:left="1080"/>
        <w:jc w:val="both"/>
      </w:pPr>
    </w:p>
    <w:p w:rsidR="001D35B9" w:rsidRDefault="00FA5874" w:rsidP="00BF2458">
      <w:pPr>
        <w:pStyle w:val="Prrafodelista"/>
        <w:numPr>
          <w:ilvl w:val="1"/>
          <w:numId w:val="3"/>
        </w:numPr>
        <w:jc w:val="both"/>
      </w:pPr>
      <w:r w:rsidRPr="007E7921">
        <w:rPr>
          <w:b/>
        </w:rPr>
        <w:t>Pronóstico</w:t>
      </w:r>
      <w:r w:rsidR="001D35B9" w:rsidRPr="007E7921">
        <w:rPr>
          <w:b/>
        </w:rPr>
        <w:t xml:space="preserve">: </w:t>
      </w:r>
      <w:r w:rsidR="001D35B9" w:rsidRPr="001D35B9">
        <w:t xml:space="preserve">los estudiantes desconocen aspectos relacionados con el embarazo a temprana edad y las relaciones </w:t>
      </w:r>
      <w:r w:rsidR="007E7921" w:rsidRPr="001D35B9">
        <w:t>sexuales.</w:t>
      </w:r>
    </w:p>
    <w:p w:rsidR="007A2B6C" w:rsidRPr="001D35B9" w:rsidRDefault="007A2B6C" w:rsidP="007A2B6C">
      <w:pPr>
        <w:pStyle w:val="Prrafodelista"/>
        <w:ind w:left="1080"/>
        <w:jc w:val="both"/>
      </w:pPr>
    </w:p>
    <w:p w:rsidR="00BB2FA9" w:rsidRPr="00FA5874" w:rsidRDefault="00FA5874" w:rsidP="00FA5874">
      <w:pPr>
        <w:pStyle w:val="Prrafodelista"/>
        <w:numPr>
          <w:ilvl w:val="1"/>
          <w:numId w:val="3"/>
        </w:numPr>
        <w:jc w:val="both"/>
        <w:rPr>
          <w:b/>
        </w:rPr>
      </w:pPr>
      <w:r w:rsidRPr="00FA5874">
        <w:rPr>
          <w:b/>
        </w:rPr>
        <w:t>Cronograma de actividades:</w:t>
      </w:r>
      <w:r w:rsidR="00BB2FA9" w:rsidRPr="00FA5874">
        <w:rPr>
          <w:b/>
        </w:rPr>
        <w:t xml:space="preserve"> </w:t>
      </w:r>
    </w:p>
    <w:tbl>
      <w:tblPr>
        <w:tblStyle w:val="Tablaconcuadrcula"/>
        <w:tblW w:w="8376" w:type="dxa"/>
        <w:tblInd w:w="708" w:type="dxa"/>
        <w:tblLook w:val="04A0" w:firstRow="1" w:lastRow="0" w:firstColumn="1" w:lastColumn="0" w:noHBand="0" w:noVBand="1"/>
      </w:tblPr>
      <w:tblGrid>
        <w:gridCol w:w="1792"/>
        <w:gridCol w:w="1646"/>
        <w:gridCol w:w="1646"/>
        <w:gridCol w:w="1646"/>
        <w:gridCol w:w="1646"/>
      </w:tblGrid>
      <w:tr w:rsidR="00BB2FA9" w:rsidRPr="00396192" w:rsidTr="00BF2458">
        <w:trPr>
          <w:trHeight w:val="1590"/>
        </w:trPr>
        <w:tc>
          <w:tcPr>
            <w:tcW w:w="1792" w:type="dxa"/>
          </w:tcPr>
          <w:p w:rsidR="00BB2FA9" w:rsidRPr="00396192" w:rsidRDefault="00BB2FA9" w:rsidP="00575056">
            <w:r w:rsidRPr="00396192">
              <w:t>JULIO</w:t>
            </w:r>
          </w:p>
        </w:tc>
        <w:tc>
          <w:tcPr>
            <w:tcW w:w="1646" w:type="dxa"/>
          </w:tcPr>
          <w:p w:rsidR="00BB2FA9" w:rsidRPr="00396192" w:rsidRDefault="00BB2FA9" w:rsidP="006858E1">
            <w:pPr>
              <w:jc w:val="both"/>
              <w:rPr>
                <w:b/>
                <w:color w:val="FF0000"/>
              </w:rPr>
            </w:pPr>
            <w:r w:rsidRPr="00396192">
              <w:rPr>
                <w:b/>
                <w:color w:val="FF0000"/>
              </w:rPr>
              <w:t>Semana 1</w:t>
            </w:r>
          </w:p>
          <w:p w:rsidR="00BB2FA9" w:rsidRPr="00396192" w:rsidRDefault="00BB2FA9" w:rsidP="006858E1">
            <w:pPr>
              <w:jc w:val="both"/>
              <w:rPr>
                <w:color w:val="000000" w:themeColor="text1"/>
              </w:rPr>
            </w:pPr>
            <w:r w:rsidRPr="00396192">
              <w:rPr>
                <w:color w:val="000000" w:themeColor="text1"/>
              </w:rPr>
              <w:t xml:space="preserve">se realizaran los indicadores los cuales utilizaremos para la encuesta </w:t>
            </w:r>
          </w:p>
        </w:tc>
        <w:tc>
          <w:tcPr>
            <w:tcW w:w="1646" w:type="dxa"/>
          </w:tcPr>
          <w:p w:rsidR="00BB2FA9" w:rsidRPr="00396192" w:rsidRDefault="00BB2FA9" w:rsidP="006858E1">
            <w:pPr>
              <w:jc w:val="both"/>
              <w:rPr>
                <w:b/>
                <w:color w:val="FF0000"/>
              </w:rPr>
            </w:pPr>
            <w:r w:rsidRPr="00396192">
              <w:rPr>
                <w:b/>
                <w:color w:val="FF0000"/>
              </w:rPr>
              <w:t>Semana 2</w:t>
            </w:r>
          </w:p>
          <w:p w:rsidR="00BB2FA9" w:rsidRPr="00396192" w:rsidRDefault="00BB2FA9" w:rsidP="006858E1">
            <w:pPr>
              <w:jc w:val="both"/>
              <w:rPr>
                <w:color w:val="000000" w:themeColor="text1"/>
              </w:rPr>
            </w:pPr>
            <w:r w:rsidRPr="00396192">
              <w:rPr>
                <w:color w:val="000000" w:themeColor="text1"/>
              </w:rPr>
              <w:t>De Cada Grado Se Seleccionaran Grupos</w:t>
            </w:r>
          </w:p>
        </w:tc>
        <w:tc>
          <w:tcPr>
            <w:tcW w:w="1646" w:type="dxa"/>
          </w:tcPr>
          <w:p w:rsidR="00BB2FA9" w:rsidRPr="00396192" w:rsidRDefault="00BB2FA9" w:rsidP="006858E1">
            <w:pPr>
              <w:jc w:val="both"/>
              <w:rPr>
                <w:b/>
                <w:color w:val="FF0000"/>
              </w:rPr>
            </w:pPr>
            <w:r w:rsidRPr="00396192">
              <w:rPr>
                <w:b/>
                <w:color w:val="FF0000"/>
              </w:rPr>
              <w:t>Semana 3</w:t>
            </w:r>
          </w:p>
          <w:p w:rsidR="00BB2FA9" w:rsidRPr="00396192" w:rsidRDefault="00BB2FA9" w:rsidP="006858E1">
            <w:pPr>
              <w:jc w:val="both"/>
              <w:rPr>
                <w:color w:val="000000" w:themeColor="text1"/>
              </w:rPr>
            </w:pPr>
            <w:r w:rsidRPr="00396192">
              <w:rPr>
                <w:color w:val="000000" w:themeColor="text1"/>
              </w:rPr>
              <w:t>Se le realizara la encuesta al grado 6</w:t>
            </w:r>
          </w:p>
        </w:tc>
        <w:tc>
          <w:tcPr>
            <w:tcW w:w="1646" w:type="dxa"/>
          </w:tcPr>
          <w:p w:rsidR="00BB2FA9" w:rsidRPr="00396192" w:rsidRDefault="00BB2FA9" w:rsidP="006858E1">
            <w:pPr>
              <w:jc w:val="both"/>
              <w:rPr>
                <w:b/>
                <w:color w:val="FF0000"/>
              </w:rPr>
            </w:pPr>
            <w:r w:rsidRPr="00396192">
              <w:rPr>
                <w:b/>
                <w:color w:val="FF0000"/>
              </w:rPr>
              <w:t>Semana 4</w:t>
            </w:r>
          </w:p>
          <w:p w:rsidR="00BB2FA9" w:rsidRPr="00396192" w:rsidRDefault="00BB2FA9" w:rsidP="006858E1">
            <w:pPr>
              <w:jc w:val="both"/>
              <w:rPr>
                <w:color w:val="000000" w:themeColor="text1"/>
              </w:rPr>
            </w:pPr>
            <w:r w:rsidRPr="00396192">
              <w:rPr>
                <w:color w:val="000000" w:themeColor="text1"/>
              </w:rPr>
              <w:t>Se le realizara la encuesta al grado 7</w:t>
            </w:r>
          </w:p>
        </w:tc>
      </w:tr>
      <w:tr w:rsidR="00BB2FA9" w:rsidRPr="00396192" w:rsidTr="00BF2458">
        <w:trPr>
          <w:trHeight w:val="1580"/>
        </w:trPr>
        <w:tc>
          <w:tcPr>
            <w:tcW w:w="1792" w:type="dxa"/>
          </w:tcPr>
          <w:p w:rsidR="00BB2FA9" w:rsidRPr="00396192" w:rsidRDefault="00BB2FA9" w:rsidP="00575056">
            <w:r w:rsidRPr="00396192">
              <w:lastRenderedPageBreak/>
              <w:t>AGOSTO</w:t>
            </w:r>
          </w:p>
        </w:tc>
        <w:tc>
          <w:tcPr>
            <w:tcW w:w="1646" w:type="dxa"/>
          </w:tcPr>
          <w:p w:rsidR="00BB2FA9" w:rsidRPr="00396192" w:rsidRDefault="00BB2FA9" w:rsidP="006858E1">
            <w:pPr>
              <w:jc w:val="both"/>
              <w:rPr>
                <w:b/>
                <w:color w:val="FF0000"/>
              </w:rPr>
            </w:pPr>
            <w:r w:rsidRPr="00396192">
              <w:rPr>
                <w:b/>
                <w:color w:val="FF0000"/>
              </w:rPr>
              <w:t>Semana 5</w:t>
            </w:r>
          </w:p>
          <w:p w:rsidR="005D00C3" w:rsidRPr="00396192" w:rsidRDefault="005D00C3" w:rsidP="006858E1">
            <w:pPr>
              <w:jc w:val="both"/>
              <w:rPr>
                <w:color w:val="000000" w:themeColor="text1"/>
              </w:rPr>
            </w:pPr>
            <w:r w:rsidRPr="00396192">
              <w:rPr>
                <w:color w:val="000000" w:themeColor="text1"/>
              </w:rPr>
              <w:t>Se le realizara la encuesta al grado 8</w:t>
            </w:r>
          </w:p>
        </w:tc>
        <w:tc>
          <w:tcPr>
            <w:tcW w:w="1646" w:type="dxa"/>
          </w:tcPr>
          <w:p w:rsidR="00BB2FA9" w:rsidRPr="00396192" w:rsidRDefault="00BB2FA9" w:rsidP="006858E1">
            <w:pPr>
              <w:jc w:val="both"/>
              <w:rPr>
                <w:b/>
                <w:color w:val="FF0000"/>
              </w:rPr>
            </w:pPr>
            <w:r w:rsidRPr="00396192">
              <w:rPr>
                <w:b/>
                <w:color w:val="FF0000"/>
              </w:rPr>
              <w:t>Semana 6</w:t>
            </w:r>
          </w:p>
          <w:p w:rsidR="005D00C3" w:rsidRPr="00396192" w:rsidRDefault="005D00C3" w:rsidP="006858E1">
            <w:pPr>
              <w:jc w:val="both"/>
              <w:rPr>
                <w:color w:val="000000" w:themeColor="text1"/>
              </w:rPr>
            </w:pPr>
            <w:r w:rsidRPr="00396192">
              <w:rPr>
                <w:color w:val="000000" w:themeColor="text1"/>
              </w:rPr>
              <w:t>Se le realizara la encuesta al grado 9</w:t>
            </w:r>
          </w:p>
        </w:tc>
        <w:tc>
          <w:tcPr>
            <w:tcW w:w="1646" w:type="dxa"/>
          </w:tcPr>
          <w:p w:rsidR="00BB2FA9" w:rsidRPr="00396192" w:rsidRDefault="00BB2FA9" w:rsidP="006858E1">
            <w:pPr>
              <w:jc w:val="both"/>
              <w:rPr>
                <w:b/>
                <w:color w:val="FF0000"/>
              </w:rPr>
            </w:pPr>
            <w:r w:rsidRPr="00396192">
              <w:rPr>
                <w:b/>
                <w:color w:val="FF0000"/>
              </w:rPr>
              <w:t>Semana 7</w:t>
            </w:r>
          </w:p>
          <w:p w:rsidR="005D00C3" w:rsidRPr="00396192" w:rsidRDefault="005D00C3" w:rsidP="006858E1">
            <w:pPr>
              <w:jc w:val="both"/>
              <w:rPr>
                <w:color w:val="000000" w:themeColor="text1"/>
              </w:rPr>
            </w:pPr>
            <w:r w:rsidRPr="00396192">
              <w:rPr>
                <w:color w:val="000000" w:themeColor="text1"/>
              </w:rPr>
              <w:t>Se le realizara la encuesta al grado 10</w:t>
            </w:r>
          </w:p>
        </w:tc>
        <w:tc>
          <w:tcPr>
            <w:tcW w:w="1646" w:type="dxa"/>
          </w:tcPr>
          <w:p w:rsidR="00BB2FA9" w:rsidRPr="00396192" w:rsidRDefault="00BB2FA9" w:rsidP="006858E1">
            <w:pPr>
              <w:jc w:val="both"/>
              <w:rPr>
                <w:b/>
                <w:color w:val="FF0000"/>
              </w:rPr>
            </w:pPr>
            <w:r w:rsidRPr="00396192">
              <w:rPr>
                <w:b/>
                <w:color w:val="FF0000"/>
              </w:rPr>
              <w:t>Semana 8</w:t>
            </w:r>
          </w:p>
          <w:p w:rsidR="005D00C3" w:rsidRPr="00396192" w:rsidRDefault="005D00C3" w:rsidP="006858E1">
            <w:pPr>
              <w:jc w:val="both"/>
              <w:rPr>
                <w:color w:val="000000" w:themeColor="text1"/>
              </w:rPr>
            </w:pPr>
            <w:r w:rsidRPr="00396192">
              <w:rPr>
                <w:color w:val="000000" w:themeColor="text1"/>
              </w:rPr>
              <w:t>Se le realizara la encuesta al grado 11</w:t>
            </w:r>
          </w:p>
        </w:tc>
      </w:tr>
      <w:tr w:rsidR="00BB2FA9" w:rsidRPr="00396192" w:rsidTr="00BF2458">
        <w:trPr>
          <w:trHeight w:val="1108"/>
        </w:trPr>
        <w:tc>
          <w:tcPr>
            <w:tcW w:w="1792" w:type="dxa"/>
          </w:tcPr>
          <w:p w:rsidR="00BB2FA9" w:rsidRPr="00396192" w:rsidRDefault="00BB2FA9" w:rsidP="00575056">
            <w:r w:rsidRPr="00396192">
              <w:t>SEPTIEMBRE</w:t>
            </w:r>
          </w:p>
        </w:tc>
        <w:tc>
          <w:tcPr>
            <w:tcW w:w="1646" w:type="dxa"/>
          </w:tcPr>
          <w:p w:rsidR="00BB2FA9" w:rsidRPr="00396192" w:rsidRDefault="00BB2FA9" w:rsidP="006858E1">
            <w:pPr>
              <w:jc w:val="both"/>
              <w:rPr>
                <w:b/>
                <w:color w:val="FF0000"/>
              </w:rPr>
            </w:pPr>
            <w:r w:rsidRPr="00396192">
              <w:rPr>
                <w:b/>
                <w:color w:val="FF0000"/>
              </w:rPr>
              <w:t>Semana 9</w:t>
            </w:r>
          </w:p>
          <w:p w:rsidR="005D00C3" w:rsidRPr="00396192" w:rsidRDefault="005D00C3" w:rsidP="006858E1">
            <w:pPr>
              <w:jc w:val="both"/>
              <w:rPr>
                <w:color w:val="000000" w:themeColor="text1"/>
              </w:rPr>
            </w:pPr>
            <w:r w:rsidRPr="00396192">
              <w:rPr>
                <w:color w:val="000000" w:themeColor="text1"/>
              </w:rPr>
              <w:t>Análisis de los resultados</w:t>
            </w:r>
          </w:p>
        </w:tc>
        <w:tc>
          <w:tcPr>
            <w:tcW w:w="1646" w:type="dxa"/>
          </w:tcPr>
          <w:p w:rsidR="00BB2FA9" w:rsidRPr="00396192" w:rsidRDefault="00BB2FA9" w:rsidP="006858E1">
            <w:pPr>
              <w:jc w:val="both"/>
              <w:rPr>
                <w:b/>
                <w:color w:val="FF0000"/>
              </w:rPr>
            </w:pPr>
            <w:r w:rsidRPr="00396192">
              <w:rPr>
                <w:b/>
                <w:color w:val="FF0000"/>
              </w:rPr>
              <w:t>Semana 10</w:t>
            </w:r>
          </w:p>
          <w:p w:rsidR="005D00C3" w:rsidRPr="00396192" w:rsidRDefault="005D00C3" w:rsidP="006858E1">
            <w:pPr>
              <w:jc w:val="both"/>
              <w:rPr>
                <w:color w:val="000000" w:themeColor="text1"/>
              </w:rPr>
            </w:pPr>
            <w:r w:rsidRPr="00396192">
              <w:rPr>
                <w:color w:val="000000" w:themeColor="text1"/>
              </w:rPr>
              <w:t xml:space="preserve">Redacción final del informe y socialización de los resultados </w:t>
            </w:r>
          </w:p>
        </w:tc>
        <w:tc>
          <w:tcPr>
            <w:tcW w:w="1646" w:type="dxa"/>
          </w:tcPr>
          <w:p w:rsidR="00BB2FA9" w:rsidRPr="00396192" w:rsidRDefault="00BB2FA9" w:rsidP="006858E1">
            <w:pPr>
              <w:jc w:val="both"/>
            </w:pPr>
          </w:p>
        </w:tc>
        <w:tc>
          <w:tcPr>
            <w:tcW w:w="1646" w:type="dxa"/>
          </w:tcPr>
          <w:p w:rsidR="00BB2FA9" w:rsidRPr="00396192" w:rsidRDefault="00BB2FA9" w:rsidP="006858E1">
            <w:pPr>
              <w:jc w:val="both"/>
            </w:pPr>
          </w:p>
        </w:tc>
      </w:tr>
    </w:tbl>
    <w:p w:rsidR="00BB2FA9" w:rsidRPr="00396192" w:rsidRDefault="00BB2FA9" w:rsidP="00575056">
      <w:pPr>
        <w:ind w:left="708"/>
      </w:pPr>
    </w:p>
    <w:p w:rsidR="00AC75DF" w:rsidRDefault="00FA5874" w:rsidP="00FA5874">
      <w:pPr>
        <w:pStyle w:val="Prrafodelista"/>
        <w:numPr>
          <w:ilvl w:val="0"/>
          <w:numId w:val="3"/>
        </w:numPr>
        <w:rPr>
          <w:b/>
        </w:rPr>
      </w:pPr>
      <w:r>
        <w:rPr>
          <w:b/>
        </w:rPr>
        <w:t>Resultados y Análisis</w:t>
      </w:r>
    </w:p>
    <w:p w:rsidR="007A2B6C" w:rsidRDefault="007A2B6C" w:rsidP="007A2B6C">
      <w:pPr>
        <w:pStyle w:val="Prrafodelista"/>
        <w:rPr>
          <w:b/>
        </w:rPr>
      </w:pPr>
    </w:p>
    <w:p w:rsidR="007A2B6C" w:rsidRDefault="007A2B6C" w:rsidP="007A2B6C">
      <w:pPr>
        <w:pStyle w:val="Prrafodelista"/>
        <w:rPr>
          <w:b/>
        </w:rPr>
      </w:pPr>
    </w:p>
    <w:p w:rsidR="007A2B6C" w:rsidRDefault="007A2B6C" w:rsidP="007A2B6C">
      <w:pPr>
        <w:pStyle w:val="Prrafodelista"/>
        <w:jc w:val="center"/>
        <w:rPr>
          <w:b/>
        </w:rPr>
      </w:pPr>
      <w:r>
        <w:rPr>
          <w:b/>
        </w:rPr>
        <w:t xml:space="preserve">Gráfica 1. </w:t>
      </w:r>
      <w:r w:rsidRPr="007A2B6C">
        <w:t>Embarazos</w:t>
      </w:r>
      <w:r>
        <w:t xml:space="preserve"> </w:t>
      </w:r>
      <w:r w:rsidRPr="007A2B6C">
        <w:t>a temprana edad</w:t>
      </w:r>
    </w:p>
    <w:p w:rsidR="006C374A" w:rsidRDefault="00206530" w:rsidP="006C374A">
      <w:pPr>
        <w:rPr>
          <w:b/>
        </w:rPr>
      </w:pPr>
      <w:r>
        <w:rPr>
          <w:noProof/>
        </w:rPr>
        <w:drawing>
          <wp:inline distT="0" distB="0" distL="0" distR="0" wp14:anchorId="21975EAF" wp14:editId="47182123">
            <wp:extent cx="5486400" cy="32004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17AC" w:rsidRDefault="009017AC" w:rsidP="006C374A">
      <w:pPr>
        <w:rPr>
          <w:b/>
        </w:rPr>
      </w:pPr>
    </w:p>
    <w:p w:rsidR="006C374A" w:rsidRDefault="006C374A" w:rsidP="006C374A">
      <w:pPr>
        <w:rPr>
          <w:b/>
        </w:rPr>
      </w:pPr>
    </w:p>
    <w:p w:rsidR="009017AC" w:rsidRDefault="009017AC" w:rsidP="006C374A">
      <w:pPr>
        <w:rPr>
          <w:b/>
        </w:rPr>
      </w:pPr>
      <w:r>
        <w:rPr>
          <w:b/>
          <w:noProof/>
        </w:rPr>
        <w:lastRenderedPageBreak/>
        <w:drawing>
          <wp:inline distT="0" distB="0" distL="0" distR="0" wp14:anchorId="0D7BC7B5">
            <wp:extent cx="5499100" cy="3213100"/>
            <wp:effectExtent l="0" t="0" r="635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9017AC" w:rsidRDefault="009017AC" w:rsidP="006C374A">
      <w:pPr>
        <w:rPr>
          <w:b/>
        </w:rPr>
      </w:pPr>
      <w:r>
        <w:rPr>
          <w:b/>
          <w:noProof/>
        </w:rPr>
        <w:drawing>
          <wp:inline distT="0" distB="0" distL="0" distR="0" wp14:anchorId="5687352E">
            <wp:extent cx="5499100" cy="3213100"/>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6C374A" w:rsidRPr="006C374A" w:rsidRDefault="006C374A" w:rsidP="006C374A">
      <w:pPr>
        <w:rPr>
          <w:b/>
        </w:rPr>
      </w:pPr>
    </w:p>
    <w:p w:rsidR="00FA5874" w:rsidRDefault="00FA5874" w:rsidP="00FA5874">
      <w:pPr>
        <w:pStyle w:val="Prrafodelista"/>
        <w:numPr>
          <w:ilvl w:val="0"/>
          <w:numId w:val="3"/>
        </w:numPr>
        <w:rPr>
          <w:b/>
        </w:rPr>
      </w:pPr>
      <w:r>
        <w:rPr>
          <w:b/>
        </w:rPr>
        <w:t>Conclusiones y Recomendaciones</w:t>
      </w:r>
    </w:p>
    <w:p w:rsidR="006D575C" w:rsidRDefault="006D575C" w:rsidP="006D575C">
      <w:pPr>
        <w:rPr>
          <w:b/>
        </w:rPr>
      </w:pPr>
      <w:bookmarkStart w:id="0" w:name="_GoBack"/>
      <w:bookmarkEnd w:id="0"/>
    </w:p>
    <w:p w:rsidR="006D575C" w:rsidRDefault="006D575C" w:rsidP="006D575C">
      <w:pPr>
        <w:rPr>
          <w:b/>
        </w:rPr>
      </w:pPr>
    </w:p>
    <w:p w:rsidR="006D575C" w:rsidRPr="006D575C" w:rsidRDefault="006D575C" w:rsidP="006D575C">
      <w:pPr>
        <w:rPr>
          <w:b/>
        </w:rPr>
      </w:pPr>
    </w:p>
    <w:p w:rsidR="00894A90" w:rsidRPr="00894A90" w:rsidRDefault="00894A90" w:rsidP="00894A90">
      <w:pPr>
        <w:rPr>
          <w:b/>
        </w:rPr>
      </w:pPr>
    </w:p>
    <w:p w:rsidR="00FA5874" w:rsidRPr="000F6B7C" w:rsidRDefault="006C0127" w:rsidP="000F6B7C">
      <w:pPr>
        <w:pStyle w:val="Prrafodelista"/>
        <w:numPr>
          <w:ilvl w:val="0"/>
          <w:numId w:val="3"/>
        </w:numPr>
        <w:rPr>
          <w:b/>
        </w:rPr>
      </w:pPr>
      <w:r>
        <w:rPr>
          <w:b/>
        </w:rPr>
        <w:t>Bibliografía</w:t>
      </w:r>
    </w:p>
    <w:p w:rsidR="000F6B7C" w:rsidRPr="000F6B7C" w:rsidRDefault="000F6B7C" w:rsidP="006C0127">
      <w:pPr>
        <w:pStyle w:val="Prrafodelista"/>
        <w:jc w:val="both"/>
        <w:rPr>
          <w:b/>
        </w:rPr>
      </w:pPr>
    </w:p>
    <w:p w:rsidR="000F6B7C" w:rsidRDefault="006C0127" w:rsidP="006C0127">
      <w:pPr>
        <w:pStyle w:val="Prrafodelista"/>
        <w:numPr>
          <w:ilvl w:val="0"/>
          <w:numId w:val="7"/>
        </w:numPr>
        <w:jc w:val="both"/>
      </w:pPr>
      <w:r>
        <w:t xml:space="preserve">FLOREZ, Carmen y SOTO, V. Factores protectores y de riesgo del embarazo adolescente en Colombia. SERIE DE ESTUDIOS A PROFUNDIDAD ENDS 1990 – 2010. </w:t>
      </w:r>
      <w:r w:rsidRPr="006C0127">
        <w:t>Bogotá, Marzo 2013</w:t>
      </w:r>
      <w:r>
        <w:t xml:space="preserve">, pág. 7 tomado de:  </w:t>
      </w:r>
      <w:hyperlink r:id="rId13" w:history="1">
        <w:r w:rsidRPr="00425130">
          <w:rPr>
            <w:rStyle w:val="Hipervnculo"/>
            <w:i/>
          </w:rPr>
          <w:t>http://www.profamilia.org.co/encuestas/Profamilia/Profamilia/images/stories/ENDS%201990%20-2010/Estudio%20a%20profundidad%20-%20Fecundidad%20y%20familia%20-%20Final.pdf</w:t>
        </w:r>
      </w:hyperlink>
      <w:r w:rsidRPr="006C0127">
        <w:t xml:space="preserve"> </w:t>
      </w:r>
      <w:r>
        <w:t xml:space="preserve"> (Septiembre 4 de 2014).</w:t>
      </w:r>
    </w:p>
    <w:p w:rsidR="006C0127" w:rsidRDefault="006C0127" w:rsidP="006D575C">
      <w:pPr>
        <w:pStyle w:val="Prrafodelista"/>
        <w:numPr>
          <w:ilvl w:val="0"/>
          <w:numId w:val="7"/>
        </w:numPr>
        <w:jc w:val="both"/>
      </w:pPr>
      <w:r>
        <w:t xml:space="preserve">DIAZ, Marcela; MONTAÑEZ, Mónica y MOTTA, Catalina. Campañas de educación y prevención sexual. </w:t>
      </w:r>
      <w:r w:rsidRPr="006C0127">
        <w:t>Universidad Sergio Arboleda</w:t>
      </w:r>
      <w:r w:rsidR="00AA7F26">
        <w:t xml:space="preserve">. 2012, </w:t>
      </w:r>
      <w:r w:rsidR="00BA5ED0">
        <w:t>pp.</w:t>
      </w:r>
      <w:r w:rsidR="00AA7F26">
        <w:t xml:space="preserve"> 8-9</w:t>
      </w:r>
      <w:r w:rsidR="006D575C">
        <w:t xml:space="preserve">  tomado de : </w:t>
      </w:r>
      <w:hyperlink r:id="rId14" w:history="1">
        <w:r w:rsidR="006D575C" w:rsidRPr="00425130">
          <w:rPr>
            <w:rStyle w:val="Hipervnculo"/>
          </w:rPr>
          <w:t>http://www.usergioarboleda.edu.co/investigacion-comunicacion/documentos-comunicacion-4/Campanas-de-Educacion-Sexual-y-Embarazos-en-adolescentes.pdf</w:t>
        </w:r>
      </w:hyperlink>
      <w:r w:rsidR="006D575C">
        <w:t xml:space="preserve">  (</w:t>
      </w:r>
      <w:r w:rsidR="006D575C" w:rsidRPr="006D575C">
        <w:t>Septiembre 4 de 2014</w:t>
      </w:r>
      <w:r w:rsidR="006D575C">
        <w:t>)</w:t>
      </w:r>
    </w:p>
    <w:p w:rsidR="00894A90" w:rsidRPr="006D575C" w:rsidRDefault="006D575C" w:rsidP="00894A90">
      <w:pPr>
        <w:pStyle w:val="Prrafodelista"/>
        <w:numPr>
          <w:ilvl w:val="0"/>
          <w:numId w:val="7"/>
        </w:numPr>
        <w:jc w:val="both"/>
        <w:rPr>
          <w:sz w:val="24"/>
        </w:rPr>
      </w:pPr>
      <w:r w:rsidRPr="006D575C">
        <w:rPr>
          <w:sz w:val="24"/>
        </w:rPr>
        <w:t>CEBALLOS,</w:t>
      </w:r>
      <w:r>
        <w:rPr>
          <w:sz w:val="24"/>
        </w:rPr>
        <w:t xml:space="preserve"> augusto y   CAMPO, </w:t>
      </w:r>
      <w:r w:rsidRPr="006D575C">
        <w:rPr>
          <w:sz w:val="24"/>
        </w:rPr>
        <w:t xml:space="preserve">Adalberto. PREVALENCIA DE RELACIONES SEXUALES EN ESTUDIANTES DE SECUNDARIA ENTRE 10 Y 12 Años SANTA MARTA </w:t>
      </w:r>
      <w:r>
        <w:rPr>
          <w:sz w:val="24"/>
        </w:rPr>
        <w:t>–</w:t>
      </w:r>
      <w:r w:rsidRPr="006D575C">
        <w:rPr>
          <w:sz w:val="24"/>
        </w:rPr>
        <w:t xml:space="preserve"> COLOMBIA</w:t>
      </w:r>
      <w:r>
        <w:rPr>
          <w:sz w:val="24"/>
        </w:rPr>
        <w:t xml:space="preserve">. Bogotá  Marzo  </w:t>
      </w:r>
      <w:r w:rsidRPr="006D575C">
        <w:rPr>
          <w:sz w:val="24"/>
        </w:rPr>
        <w:t>2006</w:t>
      </w:r>
      <w:r>
        <w:rPr>
          <w:sz w:val="24"/>
        </w:rPr>
        <w:t xml:space="preserve">  Pag. 3   tomado de : </w:t>
      </w:r>
      <w:hyperlink r:id="rId15" w:history="1">
        <w:r w:rsidRPr="00425130">
          <w:rPr>
            <w:rStyle w:val="Hipervnculo"/>
            <w:sz w:val="24"/>
          </w:rPr>
          <w:t>http://www.minsalud.gov.co/salud/Documents/observatorio_vih/documentos/literatura_interes/PREVALENCIA%20DE%20LAS%20RELACIONES%20SEXUALES%20EN%20JOVENES%20DE%20SANTA%20MARTA.pdf</w:t>
        </w:r>
      </w:hyperlink>
      <w:r>
        <w:rPr>
          <w:sz w:val="24"/>
        </w:rPr>
        <w:t xml:space="preserve"> </w:t>
      </w:r>
    </w:p>
    <w:p w:rsidR="00FA5874" w:rsidRDefault="00FA5874" w:rsidP="00FA5874">
      <w:pPr>
        <w:pStyle w:val="Prrafodelista"/>
        <w:numPr>
          <w:ilvl w:val="0"/>
          <w:numId w:val="3"/>
        </w:numPr>
        <w:rPr>
          <w:b/>
        </w:rPr>
      </w:pPr>
      <w:r>
        <w:rPr>
          <w:b/>
        </w:rPr>
        <w:t>Anexos</w:t>
      </w:r>
    </w:p>
    <w:p w:rsidR="00894A90" w:rsidRDefault="00894A90" w:rsidP="00894A90">
      <w:pPr>
        <w:jc w:val="center"/>
      </w:pPr>
      <w:r>
        <w:t>ENCUESTA PARA DETERMINAR EL CONOCIMIENTO DE LOS ESTUDIANTES FRENTE A LAS TEMATICAS: RELACIONES SEXUALES Y EMBARAZOS A TEMPRANA EDAD.</w:t>
      </w:r>
    </w:p>
    <w:p w:rsidR="00894A90" w:rsidRDefault="00894A90" w:rsidP="00894A90">
      <w:pPr>
        <w:jc w:val="center"/>
      </w:pPr>
    </w:p>
    <w:p w:rsidR="00894A90" w:rsidRDefault="00894A90" w:rsidP="00894A90">
      <w:pPr>
        <w:jc w:val="both"/>
      </w:pPr>
      <w:r>
        <w:t>EDAD: ___</w:t>
      </w:r>
      <w:r>
        <w:tab/>
      </w:r>
      <w:r>
        <w:tab/>
      </w:r>
      <w:r>
        <w:tab/>
      </w:r>
      <w:r>
        <w:tab/>
        <w:t>SEXO: ___</w:t>
      </w:r>
      <w:r>
        <w:tab/>
        <w:t xml:space="preserve"> </w:t>
      </w:r>
    </w:p>
    <w:p w:rsidR="00894A90" w:rsidRDefault="00894A90" w:rsidP="00894A90">
      <w:pPr>
        <w:jc w:val="both"/>
      </w:pPr>
    </w:p>
    <w:p w:rsidR="00894A90" w:rsidRDefault="00894A90" w:rsidP="00894A90">
      <w:pPr>
        <w:jc w:val="both"/>
      </w:pPr>
    </w:p>
    <w:p w:rsidR="00894A90" w:rsidRPr="00023CAF" w:rsidRDefault="00894A90" w:rsidP="00894A90">
      <w:pPr>
        <w:pStyle w:val="Prrafodelista"/>
        <w:numPr>
          <w:ilvl w:val="0"/>
          <w:numId w:val="5"/>
        </w:numPr>
        <w:jc w:val="both"/>
        <w:rPr>
          <w:b/>
        </w:rPr>
      </w:pPr>
      <w:r w:rsidRPr="00023CAF">
        <w:rPr>
          <w:b/>
        </w:rPr>
        <w:t>RELACIONES SEXUALES:</w:t>
      </w:r>
    </w:p>
    <w:p w:rsidR="00894A90" w:rsidRDefault="00894A90" w:rsidP="00894A90">
      <w:pPr>
        <w:jc w:val="both"/>
      </w:pPr>
      <w:r w:rsidRPr="00023CAF">
        <w:rPr>
          <w:b/>
        </w:rPr>
        <w:t>HAZ TENIDO RELACIONES SEXUALES:</w:t>
      </w:r>
      <w:r>
        <w:t xml:space="preserve"> SI: ____ NO: _____</w:t>
      </w:r>
    </w:p>
    <w:p w:rsidR="00894A90" w:rsidRDefault="00894A90" w:rsidP="00894A90">
      <w:pPr>
        <w:jc w:val="both"/>
      </w:pPr>
      <w:r>
        <w:t>Si tu respuesta es SI, señala una o varias de las siguientes razones:</w:t>
      </w:r>
    </w:p>
    <w:p w:rsidR="00894A90" w:rsidRDefault="00894A90" w:rsidP="00894A90">
      <w:pPr>
        <w:pStyle w:val="Prrafodelista"/>
        <w:numPr>
          <w:ilvl w:val="0"/>
          <w:numId w:val="4"/>
        </w:numPr>
        <w:jc w:val="both"/>
      </w:pPr>
      <w:r>
        <w:t>Por curiosidad: ___</w:t>
      </w:r>
    </w:p>
    <w:p w:rsidR="00894A90" w:rsidRDefault="00894A90" w:rsidP="00894A90">
      <w:pPr>
        <w:pStyle w:val="Prrafodelista"/>
        <w:numPr>
          <w:ilvl w:val="0"/>
          <w:numId w:val="4"/>
        </w:numPr>
        <w:jc w:val="both"/>
      </w:pPr>
      <w:r>
        <w:t>Por influencia de alguien:___</w:t>
      </w:r>
    </w:p>
    <w:p w:rsidR="00894A90" w:rsidRDefault="00894A90" w:rsidP="00894A90">
      <w:pPr>
        <w:pStyle w:val="Prrafodelista"/>
        <w:numPr>
          <w:ilvl w:val="0"/>
          <w:numId w:val="4"/>
        </w:numPr>
        <w:jc w:val="both"/>
      </w:pPr>
      <w:r>
        <w:t>Presionado por tus amigos o compañeros:____</w:t>
      </w:r>
    </w:p>
    <w:p w:rsidR="00894A90" w:rsidRDefault="00894A90" w:rsidP="00894A90">
      <w:pPr>
        <w:pStyle w:val="Prrafodelista"/>
        <w:numPr>
          <w:ilvl w:val="0"/>
          <w:numId w:val="4"/>
        </w:numPr>
        <w:jc w:val="both"/>
      </w:pPr>
      <w:r>
        <w:t>Forzado/a:____</w:t>
      </w:r>
    </w:p>
    <w:p w:rsidR="00894A90" w:rsidRDefault="00894A90" w:rsidP="00894A90">
      <w:pPr>
        <w:pStyle w:val="Prrafodelista"/>
        <w:numPr>
          <w:ilvl w:val="0"/>
          <w:numId w:val="4"/>
        </w:numPr>
        <w:jc w:val="both"/>
      </w:pPr>
      <w:r>
        <w:t>Consumo de drogas o alcohol que derivó en la relación sexual:___</w:t>
      </w:r>
    </w:p>
    <w:p w:rsidR="00894A90" w:rsidRPr="00023CAF" w:rsidRDefault="00894A90" w:rsidP="00894A90">
      <w:pPr>
        <w:jc w:val="both"/>
        <w:rPr>
          <w:b/>
        </w:rPr>
      </w:pPr>
    </w:p>
    <w:p w:rsidR="00894A90" w:rsidRDefault="00894A90" w:rsidP="00894A90">
      <w:pPr>
        <w:pStyle w:val="Prrafodelista"/>
        <w:numPr>
          <w:ilvl w:val="0"/>
          <w:numId w:val="5"/>
        </w:numPr>
        <w:jc w:val="both"/>
        <w:rPr>
          <w:b/>
        </w:rPr>
      </w:pPr>
      <w:r w:rsidRPr="00023CAF">
        <w:rPr>
          <w:b/>
        </w:rPr>
        <w:t xml:space="preserve">EMBARAZO A TEMPRANA EDAD: </w:t>
      </w:r>
    </w:p>
    <w:p w:rsidR="00894A90" w:rsidRDefault="00894A90" w:rsidP="00894A90">
      <w:pPr>
        <w:pStyle w:val="Prrafodelista"/>
        <w:jc w:val="both"/>
        <w:rPr>
          <w:b/>
        </w:rPr>
      </w:pPr>
    </w:p>
    <w:p w:rsidR="00894A90" w:rsidRDefault="00894A90" w:rsidP="00894A90">
      <w:pPr>
        <w:pStyle w:val="Prrafodelista"/>
        <w:jc w:val="both"/>
        <w:rPr>
          <w:b/>
        </w:rPr>
      </w:pPr>
      <w:r>
        <w:rPr>
          <w:b/>
        </w:rPr>
        <w:t>TE ENCUENTRAS EN EMBARAZO, CONOCES COMPAÑEROS DE TU COLEGIO QUE LO ESTEN O ESTUVIERON</w:t>
      </w:r>
      <w:proofErr w:type="gramStart"/>
      <w:r>
        <w:rPr>
          <w:b/>
        </w:rPr>
        <w:t>?</w:t>
      </w:r>
      <w:proofErr w:type="gramEnd"/>
      <w:r>
        <w:rPr>
          <w:b/>
        </w:rPr>
        <w:t xml:space="preserve"> : SI____  NO____</w:t>
      </w:r>
    </w:p>
    <w:p w:rsidR="00894A90" w:rsidRDefault="00894A90" w:rsidP="00894A90">
      <w:pPr>
        <w:pStyle w:val="Prrafodelista"/>
        <w:jc w:val="both"/>
        <w:rPr>
          <w:b/>
        </w:rPr>
      </w:pPr>
    </w:p>
    <w:p w:rsidR="00894A90" w:rsidRDefault="00894A90" w:rsidP="00894A90">
      <w:pPr>
        <w:jc w:val="both"/>
      </w:pPr>
      <w:r>
        <w:t>Si tu respuesta es SI, señala una o varias de las siguientes razones por las cuales las jóvenes quedan en embarazo:</w:t>
      </w:r>
    </w:p>
    <w:p w:rsidR="00894A90" w:rsidRDefault="00894A90" w:rsidP="00894A90">
      <w:pPr>
        <w:pStyle w:val="Prrafodelista"/>
        <w:numPr>
          <w:ilvl w:val="0"/>
          <w:numId w:val="6"/>
        </w:numPr>
        <w:jc w:val="both"/>
      </w:pPr>
      <w:r>
        <w:t xml:space="preserve">Falta de orientación en el colegio </w:t>
      </w:r>
    </w:p>
    <w:p w:rsidR="00894A90" w:rsidRDefault="00894A90" w:rsidP="00894A90">
      <w:pPr>
        <w:pStyle w:val="Prrafodelista"/>
        <w:numPr>
          <w:ilvl w:val="0"/>
          <w:numId w:val="6"/>
        </w:numPr>
        <w:jc w:val="both"/>
      </w:pPr>
      <w:r>
        <w:t>Desconocimiento de los métodos anticonceptivos.</w:t>
      </w:r>
    </w:p>
    <w:p w:rsidR="00894A90" w:rsidRDefault="00894A90" w:rsidP="00894A90">
      <w:pPr>
        <w:pStyle w:val="Prrafodelista"/>
        <w:numPr>
          <w:ilvl w:val="0"/>
          <w:numId w:val="6"/>
        </w:numPr>
        <w:jc w:val="both"/>
      </w:pPr>
      <w:r w:rsidRPr="00175F15">
        <w:t>La falta de afect</w:t>
      </w:r>
      <w:r>
        <w:t>o, comunicación y las  problemáticas en una familia</w:t>
      </w:r>
      <w:r w:rsidRPr="00175F15">
        <w:t> </w:t>
      </w:r>
    </w:p>
    <w:p w:rsidR="00894A90" w:rsidRDefault="00894A90" w:rsidP="00894A90">
      <w:pPr>
        <w:pStyle w:val="Prrafodelista"/>
        <w:numPr>
          <w:ilvl w:val="0"/>
          <w:numId w:val="6"/>
        </w:numPr>
        <w:jc w:val="both"/>
      </w:pPr>
      <w:r w:rsidRPr="00407A00">
        <w:t>Una violación</w:t>
      </w:r>
    </w:p>
    <w:p w:rsidR="00894A90" w:rsidRPr="00023CAF" w:rsidRDefault="00894A90" w:rsidP="00894A90">
      <w:pPr>
        <w:pStyle w:val="Prrafodelista"/>
        <w:numPr>
          <w:ilvl w:val="0"/>
          <w:numId w:val="6"/>
        </w:numPr>
        <w:jc w:val="both"/>
      </w:pPr>
      <w:r>
        <w:rPr>
          <w:rFonts w:ascii="Helvetica" w:hAnsi="Helvetica" w:cs="Helvetica"/>
          <w:color w:val="000000"/>
          <w:sz w:val="20"/>
          <w:szCs w:val="20"/>
          <w:shd w:val="clear" w:color="auto" w:fill="FFFFFF"/>
        </w:rPr>
        <w:t>Falta de acercamiento entre padres e hijos</w:t>
      </w:r>
    </w:p>
    <w:p w:rsidR="00894A90" w:rsidRDefault="00894A90" w:rsidP="00894A90">
      <w:pPr>
        <w:pStyle w:val="Prrafodelista"/>
        <w:rPr>
          <w:b/>
        </w:rPr>
      </w:pPr>
    </w:p>
    <w:p w:rsidR="009B0133" w:rsidRDefault="00F7001D" w:rsidP="009B0133">
      <w:pPr>
        <w:ind w:left="360"/>
        <w:jc w:val="both"/>
        <w:rPr>
          <w:b/>
        </w:rPr>
      </w:pPr>
      <w:r w:rsidRPr="00F7001D">
        <w:rPr>
          <w:b/>
          <w:sz w:val="48"/>
          <w:szCs w:val="48"/>
        </w:rPr>
        <w:t xml:space="preserve"> </w:t>
      </w:r>
      <w:r w:rsidR="009B0133">
        <w:rPr>
          <w:b/>
          <w:sz w:val="48"/>
          <w:szCs w:val="48"/>
        </w:rPr>
        <w:t xml:space="preserve">Imagen tomada de </w:t>
      </w:r>
      <w:hyperlink r:id="rId16" w:history="1">
        <w:r w:rsidR="009B0133" w:rsidRPr="00741E3C">
          <w:rPr>
            <w:rStyle w:val="Hipervnculo"/>
            <w:b/>
          </w:rPr>
          <w:t>http://3.bp.blogspot.com/-6yQcNhHt1ZQ/TpnpaTAqoII/AAAAAAAAACo/gpGB6EY9-7U/s1600/1281139506494_f.jpg</w:t>
        </w:r>
      </w:hyperlink>
    </w:p>
    <w:p w:rsidR="005D00C3" w:rsidRPr="00F7001D" w:rsidRDefault="005D00C3" w:rsidP="008A38CE">
      <w:pPr>
        <w:rPr>
          <w:b/>
          <w:sz w:val="48"/>
          <w:szCs w:val="48"/>
        </w:rPr>
      </w:pPr>
    </w:p>
    <w:sectPr w:rsidR="005D00C3" w:rsidRPr="00F7001D" w:rsidSect="005F07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662" w:rsidRDefault="00A12662" w:rsidP="00AC75DF">
      <w:pPr>
        <w:spacing w:after="0" w:line="240" w:lineRule="auto"/>
      </w:pPr>
      <w:r>
        <w:separator/>
      </w:r>
    </w:p>
  </w:endnote>
  <w:endnote w:type="continuationSeparator" w:id="0">
    <w:p w:rsidR="00A12662" w:rsidRDefault="00A12662" w:rsidP="00A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662" w:rsidRDefault="00A12662" w:rsidP="00AC75DF">
      <w:pPr>
        <w:spacing w:after="0" w:line="240" w:lineRule="auto"/>
      </w:pPr>
      <w:r>
        <w:separator/>
      </w:r>
    </w:p>
  </w:footnote>
  <w:footnote w:type="continuationSeparator" w:id="0">
    <w:p w:rsidR="00A12662" w:rsidRDefault="00A12662" w:rsidP="00AC7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AD6"/>
    <w:multiLevelType w:val="multilevel"/>
    <w:tmpl w:val="D9FE902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B477EB"/>
    <w:multiLevelType w:val="hybridMultilevel"/>
    <w:tmpl w:val="066013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A153ABD"/>
    <w:multiLevelType w:val="hybridMultilevel"/>
    <w:tmpl w:val="40BAB276"/>
    <w:lvl w:ilvl="0" w:tplc="069A9D76">
      <w:numFmt w:val="bullet"/>
      <w:lvlText w:val="-"/>
      <w:lvlJc w:val="left"/>
      <w:pPr>
        <w:ind w:left="1080" w:hanging="360"/>
      </w:pPr>
      <w:rPr>
        <w:rFonts w:ascii="Calibri" w:eastAsiaTheme="minorEastAsia"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1F746EE4"/>
    <w:multiLevelType w:val="hybridMultilevel"/>
    <w:tmpl w:val="ABDA471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4C50F0"/>
    <w:multiLevelType w:val="multilevel"/>
    <w:tmpl w:val="E5E4FE6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1C30BA2"/>
    <w:multiLevelType w:val="hybridMultilevel"/>
    <w:tmpl w:val="9A5A0D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852052A"/>
    <w:multiLevelType w:val="hybridMultilevel"/>
    <w:tmpl w:val="90F486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CE"/>
    <w:rsid w:val="00080CA3"/>
    <w:rsid w:val="000D653E"/>
    <w:rsid w:val="000E68E6"/>
    <w:rsid w:val="000F6B7C"/>
    <w:rsid w:val="001D35B9"/>
    <w:rsid w:val="00206530"/>
    <w:rsid w:val="002807C9"/>
    <w:rsid w:val="00393231"/>
    <w:rsid w:val="00396192"/>
    <w:rsid w:val="003A1012"/>
    <w:rsid w:val="003D0A2E"/>
    <w:rsid w:val="00463053"/>
    <w:rsid w:val="004705FD"/>
    <w:rsid w:val="00553058"/>
    <w:rsid w:val="00563FA4"/>
    <w:rsid w:val="00575056"/>
    <w:rsid w:val="00591E59"/>
    <w:rsid w:val="005D00C3"/>
    <w:rsid w:val="005F0779"/>
    <w:rsid w:val="00662612"/>
    <w:rsid w:val="006858E1"/>
    <w:rsid w:val="006C0127"/>
    <w:rsid w:val="006C374A"/>
    <w:rsid w:val="006D575C"/>
    <w:rsid w:val="006E42B7"/>
    <w:rsid w:val="00790590"/>
    <w:rsid w:val="00792A0A"/>
    <w:rsid w:val="007A2B6C"/>
    <w:rsid w:val="007C26E5"/>
    <w:rsid w:val="007D670E"/>
    <w:rsid w:val="007E38E7"/>
    <w:rsid w:val="007E7921"/>
    <w:rsid w:val="0082166B"/>
    <w:rsid w:val="0083276F"/>
    <w:rsid w:val="00856B3D"/>
    <w:rsid w:val="00894A90"/>
    <w:rsid w:val="008A38CE"/>
    <w:rsid w:val="008F0F3D"/>
    <w:rsid w:val="009017AC"/>
    <w:rsid w:val="00902B1A"/>
    <w:rsid w:val="009B0133"/>
    <w:rsid w:val="00A00170"/>
    <w:rsid w:val="00A12662"/>
    <w:rsid w:val="00AA5C81"/>
    <w:rsid w:val="00AA7F26"/>
    <w:rsid w:val="00AC75DF"/>
    <w:rsid w:val="00B1014A"/>
    <w:rsid w:val="00BA5ED0"/>
    <w:rsid w:val="00BA7102"/>
    <w:rsid w:val="00BB2FA9"/>
    <w:rsid w:val="00BE7747"/>
    <w:rsid w:val="00BF2458"/>
    <w:rsid w:val="00C2158A"/>
    <w:rsid w:val="00C91432"/>
    <w:rsid w:val="00CE19BE"/>
    <w:rsid w:val="00CF212C"/>
    <w:rsid w:val="00D17A95"/>
    <w:rsid w:val="00D375FC"/>
    <w:rsid w:val="00DB42A7"/>
    <w:rsid w:val="00DC699B"/>
    <w:rsid w:val="00EB7277"/>
    <w:rsid w:val="00F7001D"/>
    <w:rsid w:val="00FA5874"/>
    <w:rsid w:val="00FE1A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A3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A38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38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8CE"/>
    <w:rPr>
      <w:rFonts w:ascii="Tahoma" w:hAnsi="Tahoma" w:cs="Tahoma"/>
      <w:sz w:val="16"/>
      <w:szCs w:val="16"/>
    </w:rPr>
  </w:style>
  <w:style w:type="paragraph" w:styleId="Sinespaciado">
    <w:name w:val="No Spacing"/>
    <w:uiPriority w:val="1"/>
    <w:qFormat/>
    <w:rsid w:val="008A38CE"/>
    <w:pPr>
      <w:spacing w:after="0" w:line="240" w:lineRule="auto"/>
    </w:pPr>
  </w:style>
  <w:style w:type="character" w:customStyle="1" w:styleId="Ttulo1Car">
    <w:name w:val="Título 1 Car"/>
    <w:basedOn w:val="Fuentedeprrafopredeter"/>
    <w:link w:val="Ttulo1"/>
    <w:uiPriority w:val="9"/>
    <w:rsid w:val="008A38CE"/>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A38CE"/>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AC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C75DF"/>
  </w:style>
  <w:style w:type="paragraph" w:styleId="Piedepgina">
    <w:name w:val="footer"/>
    <w:basedOn w:val="Normal"/>
    <w:link w:val="PiedepginaCar"/>
    <w:uiPriority w:val="99"/>
    <w:semiHidden/>
    <w:unhideWhenUsed/>
    <w:rsid w:val="00AC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C75DF"/>
  </w:style>
  <w:style w:type="table" w:styleId="Tablaconcuadrcula">
    <w:name w:val="Table Grid"/>
    <w:basedOn w:val="Tablanormal"/>
    <w:uiPriority w:val="59"/>
    <w:rsid w:val="00BB2F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D00C3"/>
    <w:pPr>
      <w:ind w:left="720"/>
      <w:contextualSpacing/>
    </w:pPr>
  </w:style>
  <w:style w:type="character" w:styleId="Hipervnculo">
    <w:name w:val="Hyperlink"/>
    <w:basedOn w:val="Fuentedeprrafopredeter"/>
    <w:uiPriority w:val="99"/>
    <w:unhideWhenUsed/>
    <w:rsid w:val="005D00C3"/>
    <w:rPr>
      <w:color w:val="0000FF" w:themeColor="hyperlink"/>
      <w:u w:val="single"/>
    </w:rPr>
  </w:style>
  <w:style w:type="character" w:styleId="Hipervnculovisitado">
    <w:name w:val="FollowedHyperlink"/>
    <w:basedOn w:val="Fuentedeprrafopredeter"/>
    <w:uiPriority w:val="99"/>
    <w:semiHidden/>
    <w:unhideWhenUsed/>
    <w:rsid w:val="005D00C3"/>
    <w:rPr>
      <w:color w:val="800080" w:themeColor="followedHyperlink"/>
      <w:u w:val="single"/>
    </w:rPr>
  </w:style>
  <w:style w:type="character" w:styleId="Refdecomentario">
    <w:name w:val="annotation reference"/>
    <w:basedOn w:val="Fuentedeprrafopredeter"/>
    <w:uiPriority w:val="99"/>
    <w:semiHidden/>
    <w:unhideWhenUsed/>
    <w:rsid w:val="00396192"/>
    <w:rPr>
      <w:sz w:val="16"/>
      <w:szCs w:val="16"/>
    </w:rPr>
  </w:style>
  <w:style w:type="paragraph" w:styleId="Textocomentario">
    <w:name w:val="annotation text"/>
    <w:basedOn w:val="Normal"/>
    <w:link w:val="TextocomentarioCar"/>
    <w:uiPriority w:val="99"/>
    <w:semiHidden/>
    <w:unhideWhenUsed/>
    <w:rsid w:val="003961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6192"/>
    <w:rPr>
      <w:sz w:val="20"/>
      <w:szCs w:val="20"/>
    </w:rPr>
  </w:style>
  <w:style w:type="paragraph" w:styleId="Asuntodelcomentario">
    <w:name w:val="annotation subject"/>
    <w:basedOn w:val="Textocomentario"/>
    <w:next w:val="Textocomentario"/>
    <w:link w:val="AsuntodelcomentarioCar"/>
    <w:uiPriority w:val="99"/>
    <w:semiHidden/>
    <w:unhideWhenUsed/>
    <w:rsid w:val="00396192"/>
    <w:rPr>
      <w:b/>
      <w:bCs/>
    </w:rPr>
  </w:style>
  <w:style w:type="character" w:customStyle="1" w:styleId="AsuntodelcomentarioCar">
    <w:name w:val="Asunto del comentario Car"/>
    <w:basedOn w:val="TextocomentarioCar"/>
    <w:link w:val="Asuntodelcomentario"/>
    <w:uiPriority w:val="99"/>
    <w:semiHidden/>
    <w:rsid w:val="00396192"/>
    <w:rPr>
      <w:b/>
      <w:bCs/>
      <w:sz w:val="20"/>
      <w:szCs w:val="20"/>
    </w:rPr>
  </w:style>
  <w:style w:type="character" w:customStyle="1" w:styleId="apple-converted-space">
    <w:name w:val="apple-converted-space"/>
    <w:basedOn w:val="Fuentedeprrafopredeter"/>
    <w:rsid w:val="000F6B7C"/>
  </w:style>
  <w:style w:type="character" w:styleId="nfasis">
    <w:name w:val="Emphasis"/>
    <w:basedOn w:val="Fuentedeprrafopredeter"/>
    <w:uiPriority w:val="20"/>
    <w:qFormat/>
    <w:rsid w:val="000F6B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A3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A38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38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8CE"/>
    <w:rPr>
      <w:rFonts w:ascii="Tahoma" w:hAnsi="Tahoma" w:cs="Tahoma"/>
      <w:sz w:val="16"/>
      <w:szCs w:val="16"/>
    </w:rPr>
  </w:style>
  <w:style w:type="paragraph" w:styleId="Sinespaciado">
    <w:name w:val="No Spacing"/>
    <w:uiPriority w:val="1"/>
    <w:qFormat/>
    <w:rsid w:val="008A38CE"/>
    <w:pPr>
      <w:spacing w:after="0" w:line="240" w:lineRule="auto"/>
    </w:pPr>
  </w:style>
  <w:style w:type="character" w:customStyle="1" w:styleId="Ttulo1Car">
    <w:name w:val="Título 1 Car"/>
    <w:basedOn w:val="Fuentedeprrafopredeter"/>
    <w:link w:val="Ttulo1"/>
    <w:uiPriority w:val="9"/>
    <w:rsid w:val="008A38CE"/>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A38CE"/>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AC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C75DF"/>
  </w:style>
  <w:style w:type="paragraph" w:styleId="Piedepgina">
    <w:name w:val="footer"/>
    <w:basedOn w:val="Normal"/>
    <w:link w:val="PiedepginaCar"/>
    <w:uiPriority w:val="99"/>
    <w:semiHidden/>
    <w:unhideWhenUsed/>
    <w:rsid w:val="00AC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C75DF"/>
  </w:style>
  <w:style w:type="table" w:styleId="Tablaconcuadrcula">
    <w:name w:val="Table Grid"/>
    <w:basedOn w:val="Tablanormal"/>
    <w:uiPriority w:val="59"/>
    <w:rsid w:val="00BB2F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D00C3"/>
    <w:pPr>
      <w:ind w:left="720"/>
      <w:contextualSpacing/>
    </w:pPr>
  </w:style>
  <w:style w:type="character" w:styleId="Hipervnculo">
    <w:name w:val="Hyperlink"/>
    <w:basedOn w:val="Fuentedeprrafopredeter"/>
    <w:uiPriority w:val="99"/>
    <w:unhideWhenUsed/>
    <w:rsid w:val="005D00C3"/>
    <w:rPr>
      <w:color w:val="0000FF" w:themeColor="hyperlink"/>
      <w:u w:val="single"/>
    </w:rPr>
  </w:style>
  <w:style w:type="character" w:styleId="Hipervnculovisitado">
    <w:name w:val="FollowedHyperlink"/>
    <w:basedOn w:val="Fuentedeprrafopredeter"/>
    <w:uiPriority w:val="99"/>
    <w:semiHidden/>
    <w:unhideWhenUsed/>
    <w:rsid w:val="005D00C3"/>
    <w:rPr>
      <w:color w:val="800080" w:themeColor="followedHyperlink"/>
      <w:u w:val="single"/>
    </w:rPr>
  </w:style>
  <w:style w:type="character" w:styleId="Refdecomentario">
    <w:name w:val="annotation reference"/>
    <w:basedOn w:val="Fuentedeprrafopredeter"/>
    <w:uiPriority w:val="99"/>
    <w:semiHidden/>
    <w:unhideWhenUsed/>
    <w:rsid w:val="00396192"/>
    <w:rPr>
      <w:sz w:val="16"/>
      <w:szCs w:val="16"/>
    </w:rPr>
  </w:style>
  <w:style w:type="paragraph" w:styleId="Textocomentario">
    <w:name w:val="annotation text"/>
    <w:basedOn w:val="Normal"/>
    <w:link w:val="TextocomentarioCar"/>
    <w:uiPriority w:val="99"/>
    <w:semiHidden/>
    <w:unhideWhenUsed/>
    <w:rsid w:val="003961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6192"/>
    <w:rPr>
      <w:sz w:val="20"/>
      <w:szCs w:val="20"/>
    </w:rPr>
  </w:style>
  <w:style w:type="paragraph" w:styleId="Asuntodelcomentario">
    <w:name w:val="annotation subject"/>
    <w:basedOn w:val="Textocomentario"/>
    <w:next w:val="Textocomentario"/>
    <w:link w:val="AsuntodelcomentarioCar"/>
    <w:uiPriority w:val="99"/>
    <w:semiHidden/>
    <w:unhideWhenUsed/>
    <w:rsid w:val="00396192"/>
    <w:rPr>
      <w:b/>
      <w:bCs/>
    </w:rPr>
  </w:style>
  <w:style w:type="character" w:customStyle="1" w:styleId="AsuntodelcomentarioCar">
    <w:name w:val="Asunto del comentario Car"/>
    <w:basedOn w:val="TextocomentarioCar"/>
    <w:link w:val="Asuntodelcomentario"/>
    <w:uiPriority w:val="99"/>
    <w:semiHidden/>
    <w:rsid w:val="00396192"/>
    <w:rPr>
      <w:b/>
      <w:bCs/>
      <w:sz w:val="20"/>
      <w:szCs w:val="20"/>
    </w:rPr>
  </w:style>
  <w:style w:type="character" w:customStyle="1" w:styleId="apple-converted-space">
    <w:name w:val="apple-converted-space"/>
    <w:basedOn w:val="Fuentedeprrafopredeter"/>
    <w:rsid w:val="000F6B7C"/>
  </w:style>
  <w:style w:type="character" w:styleId="nfasis">
    <w:name w:val="Emphasis"/>
    <w:basedOn w:val="Fuentedeprrafopredeter"/>
    <w:uiPriority w:val="20"/>
    <w:qFormat/>
    <w:rsid w:val="000F6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3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familia.org.co/encuestas/Profamilia/Profamilia/images/stories/ENDS%201990%20-2010/Estudio%20a%20profundidad%20-%20Fecundidad%20y%20familia%20-%20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3.bp.blogspot.com/-6yQcNhHt1ZQ/TpnpaTAqoII/AAAAAAAAACo/gpGB6EY9-7U/s1600/1281139506494_f.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minsalud.gov.co/salud/Documents/observatorio_vih/documentos/literatura_interes/PREVALENCIA%20DE%20LAS%20RELACIONES%20SEXUALES%20EN%20JOVENES%20DE%20SANTA%20MARTA.pdf" TargetMode="Externa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sergioarboleda.edu.co/investigacion-comunicacion/documentos-comunicacion-4/Campanas-de-Educacion-Sexual-y-Embarazos-en-adolescentes.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plotArea>
      <c:layout/>
      <c:pieChart>
        <c:varyColors val="1"/>
        <c:ser>
          <c:idx val="0"/>
          <c:order val="0"/>
          <c:tx>
            <c:strRef>
              <c:f>Hoja1!$B$1</c:f>
              <c:strCache>
                <c:ptCount val="1"/>
                <c:pt idx="0">
                  <c:v>embarazo a temprana edad</c:v>
                </c:pt>
              </c:strCache>
            </c:strRef>
          </c:tx>
          <c:dLbls>
            <c:showLegendKey val="0"/>
            <c:showVal val="0"/>
            <c:showCatName val="0"/>
            <c:showSerName val="0"/>
            <c:showPercent val="1"/>
            <c:showBubbleSize val="0"/>
            <c:showLeaderLines val="1"/>
          </c:dLbls>
          <c:cat>
            <c:strRef>
              <c:f>Hoja1!$A$2:$A$6</c:f>
              <c:strCache>
                <c:ptCount val="5"/>
                <c:pt idx="0">
                  <c:v>Falta de orientación</c:v>
                </c:pt>
                <c:pt idx="1">
                  <c:v>desconocimiento de métodos anticonceptivos</c:v>
                </c:pt>
                <c:pt idx="2">
                  <c:v>La falta de afecto,comunicación y problematicas en la familia</c:v>
                </c:pt>
                <c:pt idx="3">
                  <c:v>Producto de una vilación</c:v>
                </c:pt>
                <c:pt idx="4">
                  <c:v>falta de acercamiento entre padres e hijos </c:v>
                </c:pt>
              </c:strCache>
            </c:strRef>
          </c:cat>
          <c:val>
            <c:numRef>
              <c:f>Hoja1!$B$2:$B$6</c:f>
              <c:numCache>
                <c:formatCode>General</c:formatCode>
                <c:ptCount val="5"/>
                <c:pt idx="0">
                  <c:v>29</c:v>
                </c:pt>
                <c:pt idx="1">
                  <c:v>27</c:v>
                </c:pt>
                <c:pt idx="2">
                  <c:v>38</c:v>
                </c:pt>
                <c:pt idx="3">
                  <c:v>7</c:v>
                </c:pt>
                <c:pt idx="4">
                  <c:v>49</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64EB7-4FF7-4ABE-BD06-AB96EDB0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1666</Words>
  <Characters>9167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RUBIELPC</dc:creator>
  <cp:lastModifiedBy>USUARIO</cp:lastModifiedBy>
  <cp:revision>2</cp:revision>
  <dcterms:created xsi:type="dcterms:W3CDTF">2014-10-01T18:19:00Z</dcterms:created>
  <dcterms:modified xsi:type="dcterms:W3CDTF">2014-10-01T18:19:00Z</dcterms:modified>
</cp:coreProperties>
</file>